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A37" w:rsidRPr="0028318A" w:rsidRDefault="00265F68" w:rsidP="007B20EE">
      <w:pPr>
        <w:spacing w:after="0" w:line="240" w:lineRule="auto"/>
        <w:jc w:val="right"/>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w:t>
      </w:r>
    </w:p>
    <w:p w:rsidR="00073A37" w:rsidRPr="0028318A" w:rsidRDefault="00073A37" w:rsidP="00073A3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РОССИЙСКАЯ  ФЕДЕРАЦИЯ</w:t>
      </w:r>
    </w:p>
    <w:p w:rsidR="00073A37" w:rsidRPr="0028318A" w:rsidRDefault="00073A37" w:rsidP="00073A3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КРАСНОЯРСКИЙ КРАЙ  ИЛАНСКИЙ РАЙОН</w:t>
      </w:r>
    </w:p>
    <w:p w:rsidR="00073A37" w:rsidRPr="0028318A" w:rsidRDefault="00073A37" w:rsidP="00073A3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roofErr w:type="gramStart"/>
      <w:r w:rsidRPr="0028318A">
        <w:rPr>
          <w:rFonts w:ascii="Arial" w:eastAsia="Times New Roman" w:hAnsi="Arial" w:cs="Arial"/>
          <w:sz w:val="24"/>
          <w:szCs w:val="24"/>
          <w:lang w:eastAsia="ru-RU"/>
        </w:rPr>
        <w:t>ЮЖНО-АЛЕКСАНДРОВСКИЙ</w:t>
      </w:r>
      <w:proofErr w:type="gramEnd"/>
      <w:r w:rsidRPr="0028318A">
        <w:rPr>
          <w:rFonts w:ascii="Arial" w:eastAsia="Times New Roman" w:hAnsi="Arial" w:cs="Arial"/>
          <w:sz w:val="24"/>
          <w:szCs w:val="24"/>
          <w:lang w:eastAsia="ru-RU"/>
        </w:rPr>
        <w:t xml:space="preserve"> СЕЛЬСКИЙ СОВЕТ ДЕПУТАТОВ</w:t>
      </w:r>
    </w:p>
    <w:p w:rsidR="00073A37" w:rsidRPr="0028318A" w:rsidRDefault="00073A37" w:rsidP="00073A3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073A37" w:rsidRPr="0028318A" w:rsidRDefault="00073A37" w:rsidP="00073A3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073A37" w:rsidRPr="0028318A" w:rsidRDefault="00073A37" w:rsidP="00073A3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roofErr w:type="gramStart"/>
      <w:r w:rsidRPr="0028318A">
        <w:rPr>
          <w:rFonts w:ascii="Arial" w:eastAsia="Times New Roman" w:hAnsi="Arial" w:cs="Arial"/>
          <w:sz w:val="24"/>
          <w:szCs w:val="24"/>
          <w:lang w:eastAsia="ru-RU"/>
        </w:rPr>
        <w:t>Р</w:t>
      </w:r>
      <w:proofErr w:type="gramEnd"/>
      <w:r w:rsidRPr="0028318A">
        <w:rPr>
          <w:rFonts w:ascii="Arial" w:eastAsia="Times New Roman" w:hAnsi="Arial" w:cs="Arial"/>
          <w:sz w:val="24"/>
          <w:szCs w:val="24"/>
          <w:lang w:eastAsia="ru-RU"/>
        </w:rPr>
        <w:t xml:space="preserve"> Е Ш Е Н И Е</w:t>
      </w:r>
      <w:r w:rsidR="004467BC" w:rsidRPr="0028318A">
        <w:rPr>
          <w:rFonts w:ascii="Arial" w:eastAsia="Times New Roman" w:hAnsi="Arial" w:cs="Arial"/>
          <w:sz w:val="24"/>
          <w:szCs w:val="24"/>
          <w:lang w:eastAsia="ru-RU"/>
        </w:rPr>
        <w:t xml:space="preserve"> </w:t>
      </w:r>
      <w:r w:rsidR="008111D7" w:rsidRPr="0028318A">
        <w:rPr>
          <w:rFonts w:ascii="Arial" w:eastAsia="Times New Roman" w:hAnsi="Arial" w:cs="Arial"/>
          <w:sz w:val="24"/>
          <w:szCs w:val="24"/>
          <w:lang w:eastAsia="ru-RU"/>
        </w:rPr>
        <w:t xml:space="preserve"> </w:t>
      </w:r>
      <w:bookmarkStart w:id="0" w:name="_GoBack"/>
      <w:bookmarkEnd w:id="0"/>
    </w:p>
    <w:p w:rsidR="00073A37" w:rsidRPr="0028318A" w:rsidRDefault="00073A37" w:rsidP="00073A3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073A37" w:rsidRPr="0028318A" w:rsidRDefault="008151EF" w:rsidP="00073A37">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w:t>
      </w:r>
      <w:r w:rsidR="00073A37" w:rsidRPr="0028318A">
        <w:rPr>
          <w:rFonts w:ascii="Arial" w:eastAsia="Times New Roman" w:hAnsi="Arial" w:cs="Arial"/>
          <w:sz w:val="24"/>
          <w:szCs w:val="24"/>
          <w:lang w:eastAsia="ru-RU"/>
        </w:rPr>
        <w:t xml:space="preserve"> </w:t>
      </w:r>
      <w:r w:rsidR="008111D7" w:rsidRPr="0028318A">
        <w:rPr>
          <w:rFonts w:ascii="Arial" w:eastAsia="Times New Roman" w:hAnsi="Arial" w:cs="Arial"/>
          <w:sz w:val="24"/>
          <w:szCs w:val="24"/>
          <w:lang w:eastAsia="ru-RU"/>
        </w:rPr>
        <w:t>16.10.</w:t>
      </w:r>
      <w:r w:rsidR="00073A37" w:rsidRPr="0028318A">
        <w:rPr>
          <w:rFonts w:ascii="Arial" w:eastAsia="Times New Roman" w:hAnsi="Arial" w:cs="Arial"/>
          <w:sz w:val="24"/>
          <w:szCs w:val="24"/>
          <w:lang w:eastAsia="ru-RU"/>
        </w:rPr>
        <w:t xml:space="preserve">2023 г                                   </w:t>
      </w:r>
      <w:proofErr w:type="spellStart"/>
      <w:r w:rsidR="00073A37" w:rsidRPr="0028318A">
        <w:rPr>
          <w:rFonts w:ascii="Arial" w:eastAsia="Times New Roman" w:hAnsi="Arial" w:cs="Arial"/>
          <w:sz w:val="24"/>
          <w:szCs w:val="24"/>
          <w:lang w:eastAsia="ru-RU"/>
        </w:rPr>
        <w:t>с</w:t>
      </w:r>
      <w:proofErr w:type="gramStart"/>
      <w:r w:rsidR="00073A37" w:rsidRPr="0028318A">
        <w:rPr>
          <w:rFonts w:ascii="Arial" w:eastAsia="Times New Roman" w:hAnsi="Arial" w:cs="Arial"/>
          <w:sz w:val="24"/>
          <w:szCs w:val="24"/>
          <w:lang w:eastAsia="ru-RU"/>
        </w:rPr>
        <w:t>.Ю</w:t>
      </w:r>
      <w:proofErr w:type="gramEnd"/>
      <w:r w:rsidR="00073A37" w:rsidRPr="0028318A">
        <w:rPr>
          <w:rFonts w:ascii="Arial" w:eastAsia="Times New Roman" w:hAnsi="Arial" w:cs="Arial"/>
          <w:sz w:val="24"/>
          <w:szCs w:val="24"/>
          <w:lang w:eastAsia="ru-RU"/>
        </w:rPr>
        <w:t>жно</w:t>
      </w:r>
      <w:proofErr w:type="spellEnd"/>
      <w:r w:rsidR="00073A37" w:rsidRPr="0028318A">
        <w:rPr>
          <w:rFonts w:ascii="Arial" w:eastAsia="Times New Roman" w:hAnsi="Arial" w:cs="Arial"/>
          <w:sz w:val="24"/>
          <w:szCs w:val="24"/>
          <w:lang w:eastAsia="ru-RU"/>
        </w:rPr>
        <w:t>-Александ</w:t>
      </w:r>
      <w:r w:rsidR="004467BC" w:rsidRPr="0028318A">
        <w:rPr>
          <w:rFonts w:ascii="Arial" w:eastAsia="Times New Roman" w:hAnsi="Arial" w:cs="Arial"/>
          <w:sz w:val="24"/>
          <w:szCs w:val="24"/>
          <w:lang w:eastAsia="ru-RU"/>
        </w:rPr>
        <w:t xml:space="preserve">ровка                      </w:t>
      </w:r>
      <w:r w:rsidR="00073A37" w:rsidRPr="0028318A">
        <w:rPr>
          <w:rFonts w:ascii="Arial" w:eastAsia="Times New Roman" w:hAnsi="Arial" w:cs="Arial"/>
          <w:sz w:val="24"/>
          <w:szCs w:val="24"/>
          <w:lang w:eastAsia="ru-RU"/>
        </w:rPr>
        <w:t xml:space="preserve"> №</w:t>
      </w:r>
      <w:r w:rsidR="004467BC" w:rsidRPr="0028318A">
        <w:rPr>
          <w:rFonts w:ascii="Arial" w:eastAsia="Times New Roman" w:hAnsi="Arial" w:cs="Arial"/>
          <w:sz w:val="24"/>
          <w:szCs w:val="24"/>
          <w:lang w:eastAsia="ru-RU"/>
        </w:rPr>
        <w:t xml:space="preserve"> </w:t>
      </w:r>
      <w:r w:rsidR="008111D7" w:rsidRPr="0028318A">
        <w:rPr>
          <w:rFonts w:ascii="Arial" w:eastAsia="Times New Roman" w:hAnsi="Arial" w:cs="Arial"/>
          <w:sz w:val="24"/>
          <w:szCs w:val="24"/>
          <w:lang w:eastAsia="ru-RU"/>
        </w:rPr>
        <w:t>38-122</w:t>
      </w:r>
      <w:r w:rsidRPr="0028318A">
        <w:rPr>
          <w:rFonts w:ascii="Arial" w:eastAsia="Times New Roman" w:hAnsi="Arial" w:cs="Arial"/>
          <w:sz w:val="24"/>
          <w:szCs w:val="24"/>
          <w:lang w:eastAsia="ru-RU"/>
        </w:rPr>
        <w:t xml:space="preserve"> </w:t>
      </w:r>
      <w:r w:rsidR="00073A37" w:rsidRPr="0028318A">
        <w:rPr>
          <w:rFonts w:ascii="Arial" w:eastAsia="Times New Roman" w:hAnsi="Arial" w:cs="Arial"/>
          <w:sz w:val="24"/>
          <w:szCs w:val="24"/>
          <w:lang w:eastAsia="ru-RU"/>
        </w:rPr>
        <w:t>Р</w:t>
      </w:r>
    </w:p>
    <w:p w:rsidR="00073A37" w:rsidRPr="0028318A" w:rsidRDefault="00073A37" w:rsidP="00073A3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073A37" w:rsidRPr="0028318A" w:rsidRDefault="00CE50DC" w:rsidP="00073A37">
      <w:pPr>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w:t>
      </w:r>
      <w:r w:rsidR="00073A37" w:rsidRPr="0028318A">
        <w:rPr>
          <w:rFonts w:ascii="Arial" w:eastAsia="Times New Roman" w:hAnsi="Arial" w:cs="Arial"/>
          <w:sz w:val="24"/>
          <w:szCs w:val="24"/>
          <w:lang w:eastAsia="ru-RU"/>
        </w:rPr>
        <w:t>Об утверждении положения о порядке организации доступа к информации о деятельности органов</w:t>
      </w:r>
      <w:r w:rsidRPr="0028318A">
        <w:rPr>
          <w:rFonts w:ascii="Arial" w:eastAsia="Times New Roman" w:hAnsi="Arial" w:cs="Arial"/>
          <w:sz w:val="24"/>
          <w:szCs w:val="24"/>
          <w:lang w:eastAsia="ru-RU"/>
        </w:rPr>
        <w:t xml:space="preserve"> местного самоуправления </w:t>
      </w:r>
      <w:proofErr w:type="gramStart"/>
      <w:r w:rsidRPr="0028318A">
        <w:rPr>
          <w:rFonts w:ascii="Arial" w:eastAsia="Times New Roman" w:hAnsi="Arial" w:cs="Arial"/>
          <w:sz w:val="24"/>
          <w:szCs w:val="24"/>
          <w:lang w:eastAsia="ru-RU"/>
        </w:rPr>
        <w:t>Южно-Александровского</w:t>
      </w:r>
      <w:proofErr w:type="gramEnd"/>
      <w:r w:rsidRPr="0028318A">
        <w:rPr>
          <w:rFonts w:ascii="Arial" w:eastAsia="Times New Roman" w:hAnsi="Arial" w:cs="Arial"/>
          <w:sz w:val="24"/>
          <w:szCs w:val="24"/>
          <w:lang w:eastAsia="ru-RU"/>
        </w:rPr>
        <w:t xml:space="preserve"> сельсовета Иланского района Красноярского края</w:t>
      </w:r>
    </w:p>
    <w:p w:rsidR="00CE50DC" w:rsidRPr="0028318A" w:rsidRDefault="00CE50DC" w:rsidP="00073A37">
      <w:pPr>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Руководствуясь статьями 4,17 устава </w:t>
      </w:r>
      <w:proofErr w:type="gramStart"/>
      <w:r w:rsidRPr="0028318A">
        <w:rPr>
          <w:rFonts w:ascii="Arial" w:eastAsia="Times New Roman" w:hAnsi="Arial" w:cs="Arial"/>
          <w:sz w:val="24"/>
          <w:szCs w:val="24"/>
          <w:lang w:eastAsia="ru-RU"/>
        </w:rPr>
        <w:t>Южно-Александровского</w:t>
      </w:r>
      <w:proofErr w:type="gramEnd"/>
      <w:r w:rsidRPr="0028318A">
        <w:rPr>
          <w:rFonts w:ascii="Arial" w:eastAsia="Times New Roman" w:hAnsi="Arial" w:cs="Arial"/>
          <w:sz w:val="24"/>
          <w:szCs w:val="24"/>
          <w:lang w:eastAsia="ru-RU"/>
        </w:rPr>
        <w:t xml:space="preserve"> сельсовета Иланского района сельский Совет депутатов РЕШИЛ:</w:t>
      </w:r>
    </w:p>
    <w:p w:rsidR="00CE50DC" w:rsidRPr="0028318A" w:rsidRDefault="00CE50DC" w:rsidP="00073A37">
      <w:pPr>
        <w:spacing w:after="0" w:line="240" w:lineRule="auto"/>
        <w:rPr>
          <w:rFonts w:ascii="Arial" w:eastAsia="Times New Roman" w:hAnsi="Arial" w:cs="Arial"/>
          <w:sz w:val="24"/>
          <w:szCs w:val="24"/>
          <w:lang w:eastAsia="ru-RU"/>
        </w:rPr>
      </w:pPr>
    </w:p>
    <w:p w:rsidR="00CE50DC" w:rsidRPr="0028318A" w:rsidRDefault="00CE50DC" w:rsidP="00073A37">
      <w:pPr>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1.Утвердить Положение о порядке организации доступа к информации о деятельности местного самоуправления </w:t>
      </w:r>
      <w:proofErr w:type="gramStart"/>
      <w:r w:rsidRPr="0028318A">
        <w:rPr>
          <w:rFonts w:ascii="Arial" w:eastAsia="Times New Roman" w:hAnsi="Arial" w:cs="Arial"/>
          <w:sz w:val="24"/>
          <w:szCs w:val="24"/>
          <w:lang w:eastAsia="ru-RU"/>
        </w:rPr>
        <w:t>Южно-Александровского</w:t>
      </w:r>
      <w:proofErr w:type="gramEnd"/>
      <w:r w:rsidRPr="0028318A">
        <w:rPr>
          <w:rFonts w:ascii="Arial" w:eastAsia="Times New Roman" w:hAnsi="Arial" w:cs="Arial"/>
          <w:sz w:val="24"/>
          <w:szCs w:val="24"/>
          <w:lang w:eastAsia="ru-RU"/>
        </w:rPr>
        <w:t xml:space="preserve"> сельсовета Иланского района Красноярского края (приложение № 1)</w:t>
      </w:r>
    </w:p>
    <w:p w:rsidR="00CE50DC" w:rsidRPr="0028318A" w:rsidRDefault="00CE50DC" w:rsidP="00CE50DC">
      <w:pPr>
        <w:keepNext/>
        <w:spacing w:after="0" w:line="240" w:lineRule="auto"/>
        <w:jc w:val="both"/>
        <w:outlineLvl w:val="0"/>
        <w:rPr>
          <w:rFonts w:ascii="Arial" w:eastAsia="Times New Roman" w:hAnsi="Arial" w:cs="Arial"/>
          <w:bCs/>
          <w:kern w:val="32"/>
          <w:sz w:val="24"/>
          <w:szCs w:val="24"/>
          <w:lang w:eastAsia="ru-RU"/>
        </w:rPr>
      </w:pPr>
      <w:r w:rsidRPr="0028318A">
        <w:rPr>
          <w:rFonts w:ascii="Arial" w:eastAsia="Times New Roman" w:hAnsi="Arial" w:cs="Arial"/>
          <w:sz w:val="24"/>
          <w:szCs w:val="24"/>
          <w:lang w:eastAsia="ru-RU"/>
        </w:rPr>
        <w:t>2.</w:t>
      </w:r>
      <w:r w:rsidRPr="0028318A">
        <w:rPr>
          <w:rFonts w:ascii="Arial" w:eastAsia="Times New Roman" w:hAnsi="Arial" w:cs="Arial"/>
          <w:bCs/>
          <w:kern w:val="32"/>
          <w:sz w:val="24"/>
          <w:szCs w:val="24"/>
          <w:lang w:eastAsia="ru-RU"/>
        </w:rPr>
        <w:t xml:space="preserve"> </w:t>
      </w:r>
      <w:r w:rsidR="006F183D" w:rsidRPr="0028318A">
        <w:rPr>
          <w:rFonts w:ascii="Arial" w:eastAsia="Times New Roman" w:hAnsi="Arial" w:cs="Arial"/>
          <w:bCs/>
          <w:kern w:val="32"/>
          <w:sz w:val="24"/>
          <w:szCs w:val="24"/>
          <w:lang w:eastAsia="ru-RU"/>
        </w:rPr>
        <w:t>Утвердить</w:t>
      </w:r>
      <w:r w:rsidRPr="0028318A">
        <w:rPr>
          <w:rFonts w:ascii="Arial" w:eastAsia="Times New Roman" w:hAnsi="Arial" w:cs="Arial"/>
          <w:bCs/>
          <w:kern w:val="32"/>
          <w:sz w:val="24"/>
          <w:szCs w:val="24"/>
          <w:lang w:eastAsia="ru-RU"/>
        </w:rPr>
        <w:t xml:space="preserve"> перечень информации, размещаемой в сети интернет,  о деятельности органов местного самоуправления </w:t>
      </w:r>
      <w:proofErr w:type="gramStart"/>
      <w:r w:rsidRPr="0028318A">
        <w:rPr>
          <w:rFonts w:ascii="Arial" w:eastAsia="Times New Roman" w:hAnsi="Arial" w:cs="Arial"/>
          <w:bCs/>
          <w:kern w:val="32"/>
          <w:sz w:val="24"/>
          <w:szCs w:val="24"/>
          <w:lang w:eastAsia="ru-RU"/>
        </w:rPr>
        <w:t>Южно-Александровского</w:t>
      </w:r>
      <w:proofErr w:type="gramEnd"/>
      <w:r w:rsidRPr="0028318A">
        <w:rPr>
          <w:rFonts w:ascii="Arial" w:eastAsia="Times New Roman" w:hAnsi="Arial" w:cs="Arial"/>
          <w:bCs/>
          <w:kern w:val="32"/>
          <w:sz w:val="24"/>
          <w:szCs w:val="24"/>
          <w:lang w:eastAsia="ru-RU"/>
        </w:rPr>
        <w:t xml:space="preserve">  сельсовета Иланского района Красноярского края (приложение 2)</w:t>
      </w:r>
    </w:p>
    <w:p w:rsidR="00CE50DC" w:rsidRPr="0028318A" w:rsidRDefault="00CE50DC" w:rsidP="00CE50DC">
      <w:pPr>
        <w:keepNext/>
        <w:spacing w:after="0" w:line="240" w:lineRule="auto"/>
        <w:jc w:val="both"/>
        <w:outlineLvl w:val="0"/>
        <w:rPr>
          <w:rFonts w:ascii="Arial" w:eastAsia="Times New Roman" w:hAnsi="Arial" w:cs="Arial"/>
          <w:bCs/>
          <w:kern w:val="32"/>
          <w:sz w:val="24"/>
          <w:szCs w:val="24"/>
          <w:lang w:eastAsia="ru-RU"/>
        </w:rPr>
      </w:pPr>
      <w:r w:rsidRPr="0028318A">
        <w:rPr>
          <w:rFonts w:ascii="Arial" w:eastAsia="Times New Roman" w:hAnsi="Arial" w:cs="Arial"/>
          <w:bCs/>
          <w:kern w:val="32"/>
          <w:sz w:val="24"/>
          <w:szCs w:val="24"/>
          <w:lang w:eastAsia="ru-RU"/>
        </w:rPr>
        <w:t xml:space="preserve">3.Назначить </w:t>
      </w:r>
      <w:proofErr w:type="gramStart"/>
      <w:r w:rsidRPr="0028318A">
        <w:rPr>
          <w:rFonts w:ascii="Arial" w:eastAsia="Times New Roman" w:hAnsi="Arial" w:cs="Arial"/>
          <w:bCs/>
          <w:kern w:val="32"/>
          <w:sz w:val="24"/>
          <w:szCs w:val="24"/>
          <w:lang w:eastAsia="ru-RU"/>
        </w:rPr>
        <w:t>ответственным</w:t>
      </w:r>
      <w:proofErr w:type="gramEnd"/>
      <w:r w:rsidRPr="0028318A">
        <w:rPr>
          <w:rFonts w:ascii="Arial" w:eastAsia="Times New Roman" w:hAnsi="Arial" w:cs="Arial"/>
          <w:bCs/>
          <w:kern w:val="32"/>
          <w:sz w:val="24"/>
          <w:szCs w:val="24"/>
          <w:lang w:eastAsia="ru-RU"/>
        </w:rPr>
        <w:t xml:space="preserve"> за организацию доступа к информации о деятельности органов местного самоуправления Южно-Александровского сельсовета, в том числе размещения информации на официальном сайте сельсовета – заместителя </w:t>
      </w:r>
      <w:r w:rsidR="00D22A5C" w:rsidRPr="0028318A">
        <w:rPr>
          <w:rFonts w:ascii="Arial" w:eastAsia="Times New Roman" w:hAnsi="Arial" w:cs="Arial"/>
          <w:bCs/>
          <w:kern w:val="32"/>
          <w:sz w:val="24"/>
          <w:szCs w:val="24"/>
          <w:lang w:eastAsia="ru-RU"/>
        </w:rPr>
        <w:t>Г</w:t>
      </w:r>
      <w:r w:rsidRPr="0028318A">
        <w:rPr>
          <w:rFonts w:ascii="Arial" w:eastAsia="Times New Roman" w:hAnsi="Arial" w:cs="Arial"/>
          <w:bCs/>
          <w:kern w:val="32"/>
          <w:sz w:val="24"/>
          <w:szCs w:val="24"/>
          <w:lang w:eastAsia="ru-RU"/>
        </w:rPr>
        <w:t>лавы Южно-Александровского сельсовета.</w:t>
      </w:r>
    </w:p>
    <w:p w:rsidR="00CE50DC" w:rsidRPr="0028318A" w:rsidRDefault="00C6582C" w:rsidP="00CE50DC">
      <w:pPr>
        <w:keepNext/>
        <w:spacing w:after="0" w:line="240" w:lineRule="auto"/>
        <w:jc w:val="both"/>
        <w:outlineLvl w:val="0"/>
        <w:rPr>
          <w:rFonts w:ascii="Arial" w:eastAsia="Times New Roman" w:hAnsi="Arial" w:cs="Arial"/>
          <w:bCs/>
          <w:kern w:val="32"/>
          <w:sz w:val="24"/>
          <w:szCs w:val="24"/>
          <w:lang w:eastAsia="ru-RU"/>
        </w:rPr>
      </w:pPr>
      <w:r w:rsidRPr="0028318A">
        <w:rPr>
          <w:rFonts w:ascii="Arial" w:eastAsia="Times New Roman" w:hAnsi="Arial" w:cs="Arial"/>
          <w:bCs/>
          <w:kern w:val="32"/>
          <w:sz w:val="24"/>
          <w:szCs w:val="24"/>
          <w:lang w:eastAsia="ru-RU"/>
        </w:rPr>
        <w:t>4</w:t>
      </w:r>
      <w:r w:rsidR="00D22A5C" w:rsidRPr="0028318A">
        <w:rPr>
          <w:rFonts w:ascii="Arial" w:eastAsia="Times New Roman" w:hAnsi="Arial" w:cs="Arial"/>
          <w:bCs/>
          <w:kern w:val="32"/>
          <w:sz w:val="24"/>
          <w:szCs w:val="24"/>
          <w:lang w:eastAsia="ru-RU"/>
        </w:rPr>
        <w:t>. Решен</w:t>
      </w:r>
      <w:r w:rsidR="008D108D" w:rsidRPr="0028318A">
        <w:rPr>
          <w:rFonts w:ascii="Arial" w:eastAsia="Times New Roman" w:hAnsi="Arial" w:cs="Arial"/>
          <w:bCs/>
          <w:kern w:val="32"/>
          <w:sz w:val="24"/>
          <w:szCs w:val="24"/>
          <w:lang w:eastAsia="ru-RU"/>
        </w:rPr>
        <w:t>и</w:t>
      </w:r>
      <w:r w:rsidR="00D22A5C" w:rsidRPr="0028318A">
        <w:rPr>
          <w:rFonts w:ascii="Arial" w:eastAsia="Times New Roman" w:hAnsi="Arial" w:cs="Arial"/>
          <w:bCs/>
          <w:kern w:val="32"/>
          <w:sz w:val="24"/>
          <w:szCs w:val="24"/>
          <w:lang w:eastAsia="ru-RU"/>
        </w:rPr>
        <w:t>е</w:t>
      </w:r>
      <w:r w:rsidR="008D108D" w:rsidRPr="0028318A">
        <w:rPr>
          <w:rFonts w:ascii="Arial" w:eastAsia="Times New Roman" w:hAnsi="Arial" w:cs="Arial"/>
          <w:bCs/>
          <w:kern w:val="32"/>
          <w:sz w:val="24"/>
          <w:szCs w:val="24"/>
          <w:lang w:eastAsia="ru-RU"/>
        </w:rPr>
        <w:t xml:space="preserve"> </w:t>
      </w:r>
      <w:proofErr w:type="gramStart"/>
      <w:r w:rsidR="008D108D" w:rsidRPr="0028318A">
        <w:rPr>
          <w:rFonts w:ascii="Arial" w:eastAsia="Times New Roman" w:hAnsi="Arial" w:cs="Arial"/>
          <w:bCs/>
          <w:kern w:val="32"/>
          <w:sz w:val="24"/>
          <w:szCs w:val="24"/>
          <w:lang w:eastAsia="ru-RU"/>
        </w:rPr>
        <w:t>Южно-Александровского</w:t>
      </w:r>
      <w:proofErr w:type="gramEnd"/>
      <w:r w:rsidR="008D108D" w:rsidRPr="0028318A">
        <w:rPr>
          <w:rFonts w:ascii="Arial" w:eastAsia="Times New Roman" w:hAnsi="Arial" w:cs="Arial"/>
          <w:bCs/>
          <w:kern w:val="32"/>
          <w:sz w:val="24"/>
          <w:szCs w:val="24"/>
          <w:lang w:eastAsia="ru-RU"/>
        </w:rPr>
        <w:t xml:space="preserve"> сельского Совета депутатов  № 24-59Р от 01.03.2012 считать утратившим силу.</w:t>
      </w:r>
    </w:p>
    <w:p w:rsidR="007D61FF" w:rsidRPr="0028318A" w:rsidRDefault="00484911" w:rsidP="007D61FF">
      <w:pPr>
        <w:spacing w:after="0"/>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5. </w:t>
      </w:r>
      <w:proofErr w:type="gramStart"/>
      <w:r w:rsidRPr="0028318A">
        <w:rPr>
          <w:rFonts w:ascii="Arial" w:eastAsia="Times New Roman" w:hAnsi="Arial" w:cs="Arial"/>
          <w:sz w:val="24"/>
          <w:szCs w:val="24"/>
          <w:lang w:eastAsia="ru-RU"/>
        </w:rPr>
        <w:t>Контроль за</w:t>
      </w:r>
      <w:proofErr w:type="gramEnd"/>
      <w:r w:rsidRPr="0028318A">
        <w:rPr>
          <w:rFonts w:ascii="Arial" w:eastAsia="Times New Roman" w:hAnsi="Arial" w:cs="Arial"/>
          <w:sz w:val="24"/>
          <w:szCs w:val="24"/>
          <w:lang w:eastAsia="ru-RU"/>
        </w:rPr>
        <w:t xml:space="preserve"> исполнением настоящего решения возложить на секретаря сельского Совета депутатов </w:t>
      </w:r>
      <w:proofErr w:type="spellStart"/>
      <w:r w:rsidRPr="0028318A">
        <w:rPr>
          <w:rFonts w:ascii="Arial" w:eastAsia="Times New Roman" w:hAnsi="Arial" w:cs="Arial"/>
          <w:sz w:val="24"/>
          <w:szCs w:val="24"/>
          <w:lang w:eastAsia="ru-RU"/>
        </w:rPr>
        <w:t>Василец</w:t>
      </w:r>
      <w:proofErr w:type="spellEnd"/>
      <w:r w:rsidRPr="0028318A">
        <w:rPr>
          <w:rFonts w:ascii="Arial" w:eastAsia="Times New Roman" w:hAnsi="Arial" w:cs="Arial"/>
          <w:sz w:val="24"/>
          <w:szCs w:val="24"/>
          <w:lang w:eastAsia="ru-RU"/>
        </w:rPr>
        <w:t xml:space="preserve"> Е.Н.</w:t>
      </w:r>
    </w:p>
    <w:p w:rsidR="00484911" w:rsidRPr="0028318A" w:rsidRDefault="00484911" w:rsidP="007D61FF">
      <w:pPr>
        <w:spacing w:after="0"/>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6. Настоящее решение вступает в</w:t>
      </w:r>
      <w:r w:rsidR="007D61FF" w:rsidRPr="0028318A">
        <w:rPr>
          <w:rFonts w:ascii="Arial" w:eastAsia="Times New Roman" w:hAnsi="Arial" w:cs="Arial"/>
          <w:sz w:val="24"/>
          <w:szCs w:val="24"/>
          <w:lang w:eastAsia="ru-RU"/>
        </w:rPr>
        <w:t xml:space="preserve"> законную</w:t>
      </w:r>
      <w:r w:rsidRPr="0028318A">
        <w:rPr>
          <w:rFonts w:ascii="Arial" w:eastAsia="Times New Roman" w:hAnsi="Arial" w:cs="Arial"/>
          <w:sz w:val="24"/>
          <w:szCs w:val="24"/>
          <w:lang w:eastAsia="ru-RU"/>
        </w:rPr>
        <w:t xml:space="preserve"> силу после официального опубликования </w:t>
      </w:r>
      <w:r w:rsidRPr="0028318A">
        <w:rPr>
          <w:rFonts w:ascii="Arial" w:eastAsia="Times New Roman" w:hAnsi="Arial" w:cs="Arial"/>
          <w:i/>
          <w:sz w:val="24"/>
          <w:szCs w:val="24"/>
          <w:lang w:eastAsia="ru-RU"/>
        </w:rPr>
        <w:t xml:space="preserve"> </w:t>
      </w:r>
      <w:r w:rsidRPr="0028318A">
        <w:rPr>
          <w:rFonts w:ascii="Arial" w:eastAsia="Times New Roman" w:hAnsi="Arial" w:cs="Arial"/>
          <w:sz w:val="24"/>
          <w:szCs w:val="24"/>
          <w:lang w:eastAsia="ru-RU"/>
        </w:rPr>
        <w:t>в газете «Южанка» и подлежит размещению на официальном сайте администрации сельсовета.</w:t>
      </w:r>
    </w:p>
    <w:p w:rsidR="00C6582C" w:rsidRPr="0028318A" w:rsidRDefault="00C6582C" w:rsidP="00CE50DC">
      <w:pPr>
        <w:keepNext/>
        <w:spacing w:after="0" w:line="240" w:lineRule="auto"/>
        <w:jc w:val="both"/>
        <w:outlineLvl w:val="0"/>
        <w:rPr>
          <w:rFonts w:ascii="Arial" w:eastAsia="Times New Roman" w:hAnsi="Arial" w:cs="Arial"/>
          <w:bCs/>
          <w:kern w:val="32"/>
          <w:sz w:val="24"/>
          <w:szCs w:val="24"/>
          <w:lang w:eastAsia="ru-RU"/>
        </w:rPr>
      </w:pPr>
    </w:p>
    <w:p w:rsidR="00C6582C" w:rsidRPr="0028318A" w:rsidRDefault="00C6582C" w:rsidP="00CE50DC">
      <w:pPr>
        <w:keepNext/>
        <w:spacing w:after="0" w:line="240" w:lineRule="auto"/>
        <w:jc w:val="both"/>
        <w:outlineLvl w:val="0"/>
        <w:rPr>
          <w:rFonts w:ascii="Arial" w:eastAsia="Times New Roman" w:hAnsi="Arial" w:cs="Arial"/>
          <w:bCs/>
          <w:kern w:val="32"/>
          <w:sz w:val="24"/>
          <w:szCs w:val="24"/>
          <w:lang w:eastAsia="ru-RU"/>
        </w:rPr>
      </w:pPr>
    </w:p>
    <w:p w:rsidR="00C6582C" w:rsidRPr="0028318A" w:rsidRDefault="00C6582C" w:rsidP="00CE50DC">
      <w:pPr>
        <w:keepNext/>
        <w:spacing w:after="0" w:line="240" w:lineRule="auto"/>
        <w:jc w:val="both"/>
        <w:outlineLvl w:val="0"/>
        <w:rPr>
          <w:rFonts w:ascii="Arial" w:eastAsia="Times New Roman" w:hAnsi="Arial" w:cs="Arial"/>
          <w:bCs/>
          <w:kern w:val="32"/>
          <w:sz w:val="24"/>
          <w:szCs w:val="24"/>
          <w:lang w:eastAsia="ru-RU"/>
        </w:rPr>
      </w:pPr>
    </w:p>
    <w:p w:rsidR="00C6582C" w:rsidRPr="0028318A" w:rsidRDefault="00C6582C" w:rsidP="00CE50DC">
      <w:pPr>
        <w:keepNext/>
        <w:spacing w:after="0" w:line="240" w:lineRule="auto"/>
        <w:jc w:val="both"/>
        <w:outlineLvl w:val="0"/>
        <w:rPr>
          <w:rFonts w:ascii="Arial" w:eastAsia="Times New Roman" w:hAnsi="Arial" w:cs="Arial"/>
          <w:bCs/>
          <w:kern w:val="32"/>
          <w:sz w:val="24"/>
          <w:szCs w:val="24"/>
          <w:lang w:eastAsia="ru-RU"/>
        </w:rPr>
      </w:pPr>
      <w:r w:rsidRPr="0028318A">
        <w:rPr>
          <w:rFonts w:ascii="Arial" w:eastAsia="Times New Roman" w:hAnsi="Arial" w:cs="Arial"/>
          <w:bCs/>
          <w:kern w:val="32"/>
          <w:sz w:val="24"/>
          <w:szCs w:val="24"/>
          <w:lang w:eastAsia="ru-RU"/>
        </w:rPr>
        <w:t xml:space="preserve">Председатель сельского Совета депутатов                       </w:t>
      </w:r>
      <w:proofErr w:type="spellStart"/>
      <w:r w:rsidRPr="0028318A">
        <w:rPr>
          <w:rFonts w:ascii="Arial" w:eastAsia="Times New Roman" w:hAnsi="Arial" w:cs="Arial"/>
          <w:bCs/>
          <w:kern w:val="32"/>
          <w:sz w:val="24"/>
          <w:szCs w:val="24"/>
          <w:lang w:eastAsia="ru-RU"/>
        </w:rPr>
        <w:t>В.П.Прокопцов</w:t>
      </w:r>
      <w:proofErr w:type="spellEnd"/>
    </w:p>
    <w:p w:rsidR="00C6582C" w:rsidRPr="0028318A" w:rsidRDefault="00C6582C" w:rsidP="00CE50DC">
      <w:pPr>
        <w:keepNext/>
        <w:spacing w:after="0" w:line="240" w:lineRule="auto"/>
        <w:jc w:val="both"/>
        <w:outlineLvl w:val="0"/>
        <w:rPr>
          <w:rFonts w:ascii="Arial" w:eastAsia="Times New Roman" w:hAnsi="Arial" w:cs="Arial"/>
          <w:bCs/>
          <w:kern w:val="32"/>
          <w:sz w:val="24"/>
          <w:szCs w:val="24"/>
          <w:lang w:eastAsia="ru-RU"/>
        </w:rPr>
      </w:pPr>
    </w:p>
    <w:p w:rsidR="008D108D" w:rsidRPr="0028318A" w:rsidRDefault="00C6582C" w:rsidP="007D61FF">
      <w:pPr>
        <w:keepNext/>
        <w:spacing w:after="0" w:line="240" w:lineRule="auto"/>
        <w:jc w:val="both"/>
        <w:outlineLvl w:val="0"/>
        <w:rPr>
          <w:rFonts w:ascii="Arial" w:eastAsia="Times New Roman" w:hAnsi="Arial" w:cs="Arial"/>
          <w:bCs/>
          <w:kern w:val="32"/>
          <w:sz w:val="24"/>
          <w:szCs w:val="24"/>
          <w:lang w:eastAsia="ru-RU"/>
        </w:rPr>
      </w:pPr>
      <w:proofErr w:type="spellStart"/>
      <w:r w:rsidRPr="0028318A">
        <w:rPr>
          <w:rFonts w:ascii="Arial" w:eastAsia="Times New Roman" w:hAnsi="Arial" w:cs="Arial"/>
          <w:bCs/>
          <w:kern w:val="32"/>
          <w:sz w:val="24"/>
          <w:szCs w:val="24"/>
          <w:lang w:eastAsia="ru-RU"/>
        </w:rPr>
        <w:t>И.о</w:t>
      </w:r>
      <w:proofErr w:type="gramStart"/>
      <w:r w:rsidRPr="0028318A">
        <w:rPr>
          <w:rFonts w:ascii="Arial" w:eastAsia="Times New Roman" w:hAnsi="Arial" w:cs="Arial"/>
          <w:bCs/>
          <w:kern w:val="32"/>
          <w:sz w:val="24"/>
          <w:szCs w:val="24"/>
          <w:lang w:eastAsia="ru-RU"/>
        </w:rPr>
        <w:t>.Г</w:t>
      </w:r>
      <w:proofErr w:type="gramEnd"/>
      <w:r w:rsidRPr="0028318A">
        <w:rPr>
          <w:rFonts w:ascii="Arial" w:eastAsia="Times New Roman" w:hAnsi="Arial" w:cs="Arial"/>
          <w:bCs/>
          <w:kern w:val="32"/>
          <w:sz w:val="24"/>
          <w:szCs w:val="24"/>
          <w:lang w:eastAsia="ru-RU"/>
        </w:rPr>
        <w:t>лавы</w:t>
      </w:r>
      <w:proofErr w:type="spellEnd"/>
      <w:r w:rsidRPr="0028318A">
        <w:rPr>
          <w:rFonts w:ascii="Arial" w:eastAsia="Times New Roman" w:hAnsi="Arial" w:cs="Arial"/>
          <w:bCs/>
          <w:kern w:val="32"/>
          <w:sz w:val="24"/>
          <w:szCs w:val="24"/>
          <w:lang w:eastAsia="ru-RU"/>
        </w:rPr>
        <w:t xml:space="preserve"> сельсовета                                                         </w:t>
      </w:r>
      <w:proofErr w:type="spellStart"/>
      <w:r w:rsidR="007D61FF" w:rsidRPr="0028318A">
        <w:rPr>
          <w:rFonts w:ascii="Arial" w:eastAsia="Times New Roman" w:hAnsi="Arial" w:cs="Arial"/>
          <w:bCs/>
          <w:kern w:val="32"/>
          <w:sz w:val="24"/>
          <w:szCs w:val="24"/>
          <w:lang w:eastAsia="ru-RU"/>
        </w:rPr>
        <w:t>Е.Н.Василец</w:t>
      </w:r>
      <w:proofErr w:type="spellEnd"/>
    </w:p>
    <w:p w:rsidR="007D61FF" w:rsidRPr="0028318A" w:rsidRDefault="007D61FF" w:rsidP="007D61FF">
      <w:pPr>
        <w:keepNext/>
        <w:spacing w:after="0" w:line="240" w:lineRule="auto"/>
        <w:jc w:val="both"/>
        <w:outlineLvl w:val="0"/>
        <w:rPr>
          <w:rFonts w:ascii="Arial" w:eastAsia="Times New Roman" w:hAnsi="Arial" w:cs="Arial"/>
          <w:bCs/>
          <w:kern w:val="32"/>
          <w:sz w:val="24"/>
          <w:szCs w:val="24"/>
          <w:lang w:eastAsia="ru-RU"/>
        </w:rPr>
      </w:pPr>
    </w:p>
    <w:p w:rsidR="008D108D" w:rsidRPr="0028318A" w:rsidRDefault="008D108D" w:rsidP="00073A37">
      <w:pPr>
        <w:spacing w:after="0" w:line="240" w:lineRule="auto"/>
        <w:rPr>
          <w:rFonts w:ascii="Arial" w:eastAsia="Times New Roman" w:hAnsi="Arial" w:cs="Arial"/>
          <w:sz w:val="24"/>
          <w:szCs w:val="24"/>
          <w:lang w:eastAsia="ru-RU"/>
        </w:rPr>
      </w:pPr>
    </w:p>
    <w:p w:rsidR="008D108D" w:rsidRPr="0028318A" w:rsidRDefault="008D108D" w:rsidP="00073A37">
      <w:pPr>
        <w:spacing w:after="0" w:line="240" w:lineRule="auto"/>
        <w:rPr>
          <w:rFonts w:ascii="Arial" w:eastAsia="Times New Roman" w:hAnsi="Arial" w:cs="Arial"/>
          <w:sz w:val="24"/>
          <w:szCs w:val="24"/>
          <w:lang w:eastAsia="ru-RU"/>
        </w:rPr>
      </w:pPr>
    </w:p>
    <w:p w:rsidR="008D108D" w:rsidRPr="0028318A" w:rsidRDefault="008D108D" w:rsidP="00073A37">
      <w:pPr>
        <w:spacing w:after="0" w:line="240" w:lineRule="auto"/>
        <w:rPr>
          <w:rFonts w:ascii="Arial" w:eastAsia="Times New Roman" w:hAnsi="Arial" w:cs="Arial"/>
          <w:sz w:val="24"/>
          <w:szCs w:val="24"/>
          <w:lang w:eastAsia="ru-RU"/>
        </w:rPr>
      </w:pPr>
    </w:p>
    <w:p w:rsidR="008D108D" w:rsidRPr="0028318A" w:rsidRDefault="008D108D" w:rsidP="00073A37">
      <w:pPr>
        <w:spacing w:after="0" w:line="240" w:lineRule="auto"/>
        <w:rPr>
          <w:rFonts w:ascii="Arial" w:eastAsia="Times New Roman" w:hAnsi="Arial" w:cs="Arial"/>
          <w:sz w:val="24"/>
          <w:szCs w:val="24"/>
          <w:lang w:eastAsia="ru-RU"/>
        </w:rPr>
      </w:pPr>
    </w:p>
    <w:p w:rsidR="00073A37" w:rsidRDefault="00073A37" w:rsidP="00073A37">
      <w:pPr>
        <w:spacing w:after="0" w:line="240" w:lineRule="auto"/>
        <w:rPr>
          <w:rFonts w:ascii="Arial" w:eastAsia="Times New Roman" w:hAnsi="Arial" w:cs="Arial"/>
          <w:sz w:val="24"/>
          <w:szCs w:val="24"/>
          <w:lang w:eastAsia="ru-RU"/>
        </w:rPr>
      </w:pPr>
    </w:p>
    <w:p w:rsidR="0028318A" w:rsidRDefault="0028318A" w:rsidP="00073A37">
      <w:pPr>
        <w:spacing w:after="0" w:line="240" w:lineRule="auto"/>
        <w:rPr>
          <w:rFonts w:ascii="Arial" w:eastAsia="Times New Roman" w:hAnsi="Arial" w:cs="Arial"/>
          <w:sz w:val="24"/>
          <w:szCs w:val="24"/>
          <w:lang w:eastAsia="ru-RU"/>
        </w:rPr>
      </w:pPr>
    </w:p>
    <w:p w:rsidR="0028318A" w:rsidRDefault="0028318A" w:rsidP="00073A37">
      <w:pPr>
        <w:spacing w:after="0" w:line="240" w:lineRule="auto"/>
        <w:rPr>
          <w:rFonts w:ascii="Arial" w:eastAsia="Times New Roman" w:hAnsi="Arial" w:cs="Arial"/>
          <w:sz w:val="24"/>
          <w:szCs w:val="24"/>
          <w:lang w:eastAsia="ru-RU"/>
        </w:rPr>
      </w:pPr>
    </w:p>
    <w:p w:rsidR="0028318A" w:rsidRDefault="0028318A" w:rsidP="00073A37">
      <w:pPr>
        <w:spacing w:after="0" w:line="240" w:lineRule="auto"/>
        <w:rPr>
          <w:rFonts w:ascii="Arial" w:eastAsia="Times New Roman" w:hAnsi="Arial" w:cs="Arial"/>
          <w:sz w:val="24"/>
          <w:szCs w:val="24"/>
          <w:lang w:eastAsia="ru-RU"/>
        </w:rPr>
      </w:pPr>
    </w:p>
    <w:p w:rsidR="0028318A" w:rsidRDefault="0028318A" w:rsidP="00073A37">
      <w:pPr>
        <w:spacing w:after="0" w:line="240" w:lineRule="auto"/>
        <w:rPr>
          <w:rFonts w:ascii="Arial" w:eastAsia="Times New Roman" w:hAnsi="Arial" w:cs="Arial"/>
          <w:sz w:val="24"/>
          <w:szCs w:val="24"/>
          <w:lang w:eastAsia="ru-RU"/>
        </w:rPr>
      </w:pPr>
    </w:p>
    <w:p w:rsidR="0028318A" w:rsidRDefault="0028318A" w:rsidP="00073A37">
      <w:pPr>
        <w:spacing w:after="0" w:line="240" w:lineRule="auto"/>
        <w:rPr>
          <w:rFonts w:ascii="Arial" w:eastAsia="Times New Roman" w:hAnsi="Arial" w:cs="Arial"/>
          <w:sz w:val="24"/>
          <w:szCs w:val="24"/>
          <w:lang w:eastAsia="ru-RU"/>
        </w:rPr>
      </w:pPr>
    </w:p>
    <w:p w:rsidR="0028318A" w:rsidRPr="0028318A" w:rsidRDefault="0028318A" w:rsidP="00073A37">
      <w:pPr>
        <w:spacing w:after="0" w:line="240" w:lineRule="auto"/>
        <w:rPr>
          <w:rFonts w:ascii="Arial" w:eastAsia="Times New Roman" w:hAnsi="Arial" w:cs="Arial"/>
          <w:sz w:val="24"/>
          <w:szCs w:val="24"/>
          <w:lang w:eastAsia="ru-RU"/>
        </w:rPr>
      </w:pPr>
    </w:p>
    <w:p w:rsidR="00073A37" w:rsidRPr="0028318A" w:rsidRDefault="00073A37" w:rsidP="00073A37">
      <w:pPr>
        <w:spacing w:after="0" w:line="240" w:lineRule="auto"/>
        <w:rPr>
          <w:rFonts w:ascii="Arial" w:eastAsia="Times New Roman" w:hAnsi="Arial" w:cs="Arial"/>
          <w:sz w:val="24"/>
          <w:szCs w:val="24"/>
          <w:lang w:eastAsia="ru-RU"/>
        </w:rPr>
      </w:pPr>
    </w:p>
    <w:p w:rsidR="007B20EE" w:rsidRPr="0028318A" w:rsidRDefault="007B20EE" w:rsidP="007B20EE">
      <w:pPr>
        <w:spacing w:after="0" w:line="240" w:lineRule="auto"/>
        <w:jc w:val="right"/>
        <w:rPr>
          <w:rFonts w:ascii="Arial" w:eastAsia="Times New Roman" w:hAnsi="Arial" w:cs="Arial"/>
          <w:sz w:val="24"/>
          <w:szCs w:val="24"/>
          <w:lang w:eastAsia="ru-RU"/>
        </w:rPr>
      </w:pPr>
      <w:r w:rsidRPr="0028318A">
        <w:rPr>
          <w:rFonts w:ascii="Arial" w:eastAsia="Times New Roman" w:hAnsi="Arial" w:cs="Arial"/>
          <w:sz w:val="24"/>
          <w:szCs w:val="24"/>
          <w:lang w:eastAsia="ru-RU"/>
        </w:rPr>
        <w:lastRenderedPageBreak/>
        <w:t>Приложение № 1</w:t>
      </w:r>
    </w:p>
    <w:p w:rsidR="007B20EE" w:rsidRPr="0028318A" w:rsidRDefault="007B20EE" w:rsidP="007B20EE">
      <w:pPr>
        <w:spacing w:after="0" w:line="240" w:lineRule="auto"/>
        <w:ind w:left="5040"/>
        <w:jc w:val="right"/>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к решению </w:t>
      </w:r>
      <w:proofErr w:type="gramStart"/>
      <w:r w:rsidRPr="0028318A">
        <w:rPr>
          <w:rFonts w:ascii="Arial" w:eastAsia="Times New Roman" w:hAnsi="Arial" w:cs="Arial"/>
          <w:sz w:val="24"/>
          <w:szCs w:val="24"/>
          <w:lang w:eastAsia="ru-RU"/>
        </w:rPr>
        <w:t>Южно-Александровского</w:t>
      </w:r>
      <w:proofErr w:type="gramEnd"/>
      <w:r w:rsidRPr="0028318A">
        <w:rPr>
          <w:rFonts w:ascii="Arial" w:eastAsia="Times New Roman" w:hAnsi="Arial" w:cs="Arial"/>
          <w:sz w:val="24"/>
          <w:szCs w:val="24"/>
          <w:lang w:eastAsia="ru-RU"/>
        </w:rPr>
        <w:t xml:space="preserve"> </w:t>
      </w:r>
    </w:p>
    <w:p w:rsidR="007B20EE" w:rsidRPr="0028318A" w:rsidRDefault="007B20EE" w:rsidP="007B20EE">
      <w:pPr>
        <w:spacing w:after="0" w:line="240" w:lineRule="auto"/>
        <w:ind w:left="5040"/>
        <w:jc w:val="right"/>
        <w:rPr>
          <w:rFonts w:ascii="Arial" w:eastAsia="Times New Roman" w:hAnsi="Arial" w:cs="Arial"/>
          <w:sz w:val="24"/>
          <w:szCs w:val="24"/>
        </w:rPr>
      </w:pPr>
      <w:r w:rsidRPr="0028318A">
        <w:rPr>
          <w:rFonts w:ascii="Arial" w:eastAsia="Times New Roman" w:hAnsi="Arial" w:cs="Arial"/>
          <w:sz w:val="24"/>
          <w:szCs w:val="24"/>
          <w:lang w:eastAsia="ru-RU"/>
        </w:rPr>
        <w:t>сельского Совета</w:t>
      </w:r>
    </w:p>
    <w:p w:rsidR="007B20EE" w:rsidRPr="0028318A" w:rsidRDefault="007B20EE" w:rsidP="007B20EE">
      <w:pPr>
        <w:spacing w:after="0" w:line="240" w:lineRule="auto"/>
        <w:ind w:left="5040"/>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от </w:t>
      </w:r>
      <w:r w:rsidR="008111D7" w:rsidRPr="0028318A">
        <w:rPr>
          <w:rFonts w:ascii="Arial" w:eastAsia="Times New Roman" w:hAnsi="Arial" w:cs="Arial"/>
          <w:sz w:val="24"/>
          <w:szCs w:val="24"/>
          <w:lang w:eastAsia="ru-RU"/>
        </w:rPr>
        <w:t>16.10.2023</w:t>
      </w:r>
      <w:r w:rsidR="008D108D" w:rsidRPr="0028318A">
        <w:rPr>
          <w:rFonts w:ascii="Arial" w:eastAsia="Times New Roman" w:hAnsi="Arial" w:cs="Arial"/>
          <w:sz w:val="24"/>
          <w:szCs w:val="24"/>
          <w:lang w:eastAsia="ru-RU"/>
        </w:rPr>
        <w:t xml:space="preserve"> </w:t>
      </w:r>
      <w:r w:rsidRPr="0028318A">
        <w:rPr>
          <w:rFonts w:ascii="Arial" w:eastAsia="Times New Roman" w:hAnsi="Arial" w:cs="Arial"/>
          <w:sz w:val="24"/>
          <w:szCs w:val="24"/>
          <w:lang w:eastAsia="ru-RU"/>
        </w:rPr>
        <w:t>№</w:t>
      </w:r>
      <w:r w:rsidR="008D108D" w:rsidRPr="0028318A">
        <w:rPr>
          <w:rFonts w:ascii="Arial" w:eastAsia="Times New Roman" w:hAnsi="Arial" w:cs="Arial"/>
          <w:sz w:val="24"/>
          <w:szCs w:val="24"/>
          <w:lang w:eastAsia="ru-RU"/>
        </w:rPr>
        <w:t xml:space="preserve"> </w:t>
      </w:r>
      <w:r w:rsidR="008111D7" w:rsidRPr="0028318A">
        <w:rPr>
          <w:rFonts w:ascii="Arial" w:eastAsia="Times New Roman" w:hAnsi="Arial" w:cs="Arial"/>
          <w:sz w:val="24"/>
          <w:szCs w:val="24"/>
          <w:lang w:eastAsia="ru-RU"/>
        </w:rPr>
        <w:t>38-122</w:t>
      </w:r>
      <w:r w:rsidRPr="0028318A">
        <w:rPr>
          <w:rFonts w:ascii="Arial" w:eastAsia="Times New Roman" w:hAnsi="Arial" w:cs="Arial"/>
          <w:sz w:val="24"/>
          <w:szCs w:val="24"/>
          <w:lang w:eastAsia="ru-RU"/>
        </w:rPr>
        <w:t>Р</w:t>
      </w:r>
    </w:p>
    <w:p w:rsidR="007B20EE" w:rsidRPr="0028318A" w:rsidRDefault="007B20EE" w:rsidP="007B20EE">
      <w:pPr>
        <w:spacing w:after="0" w:line="240" w:lineRule="auto"/>
        <w:ind w:left="5040"/>
        <w:jc w:val="right"/>
        <w:rPr>
          <w:rFonts w:ascii="Arial" w:eastAsia="Times New Roman" w:hAnsi="Arial" w:cs="Arial"/>
          <w:sz w:val="24"/>
          <w:szCs w:val="24"/>
          <w:lang w:eastAsia="ru-RU"/>
        </w:rPr>
      </w:pPr>
    </w:p>
    <w:p w:rsidR="007B20EE" w:rsidRPr="0028318A" w:rsidRDefault="007B20EE" w:rsidP="007B20EE">
      <w:pPr>
        <w:spacing w:after="0" w:line="240" w:lineRule="auto"/>
        <w:ind w:left="5040"/>
        <w:jc w:val="right"/>
        <w:rPr>
          <w:rFonts w:ascii="Arial" w:eastAsia="Times New Roman" w:hAnsi="Arial" w:cs="Arial"/>
          <w:sz w:val="24"/>
          <w:szCs w:val="24"/>
          <w:lang w:eastAsia="ru-RU"/>
        </w:rPr>
      </w:pPr>
    </w:p>
    <w:p w:rsidR="007B20EE" w:rsidRPr="0028318A" w:rsidRDefault="007B20EE" w:rsidP="007B20EE">
      <w:pPr>
        <w:autoSpaceDE w:val="0"/>
        <w:autoSpaceDN w:val="0"/>
        <w:adjustRightInd w:val="0"/>
        <w:spacing w:after="0" w:line="240" w:lineRule="auto"/>
        <w:jc w:val="center"/>
        <w:rPr>
          <w:rFonts w:ascii="Arial" w:eastAsia="Times New Roman" w:hAnsi="Arial" w:cs="Arial"/>
          <w:b/>
          <w:bCs/>
          <w:sz w:val="24"/>
          <w:szCs w:val="24"/>
          <w:lang w:eastAsia="ru-RU"/>
        </w:rPr>
      </w:pPr>
      <w:r w:rsidRPr="0028318A">
        <w:rPr>
          <w:rFonts w:ascii="Arial" w:eastAsia="Times New Roman" w:hAnsi="Arial" w:cs="Arial"/>
          <w:b/>
          <w:bCs/>
          <w:sz w:val="24"/>
          <w:szCs w:val="24"/>
          <w:lang w:eastAsia="ru-RU"/>
        </w:rPr>
        <w:t>ПОЛОЖЕНИЕ</w:t>
      </w:r>
    </w:p>
    <w:p w:rsidR="007B20EE" w:rsidRPr="0028318A" w:rsidRDefault="007B20EE" w:rsidP="007B20EE">
      <w:pPr>
        <w:autoSpaceDE w:val="0"/>
        <w:autoSpaceDN w:val="0"/>
        <w:adjustRightInd w:val="0"/>
        <w:spacing w:after="0" w:line="240" w:lineRule="auto"/>
        <w:jc w:val="center"/>
        <w:rPr>
          <w:rFonts w:ascii="Arial" w:eastAsia="Times New Roman" w:hAnsi="Arial" w:cs="Arial"/>
          <w:b/>
          <w:bCs/>
          <w:sz w:val="24"/>
          <w:szCs w:val="24"/>
          <w:lang w:eastAsia="ru-RU"/>
        </w:rPr>
      </w:pPr>
      <w:r w:rsidRPr="0028318A">
        <w:rPr>
          <w:rFonts w:ascii="Arial" w:eastAsia="Times New Roman" w:hAnsi="Arial" w:cs="Arial"/>
          <w:b/>
          <w:bCs/>
          <w:sz w:val="24"/>
          <w:szCs w:val="24"/>
          <w:lang w:eastAsia="ru-RU"/>
        </w:rPr>
        <w:t>О ПОРЯДКЕ ОРГАНИЗАЦИИ ДОСТУПА К ИНФОРМАЦИИ</w:t>
      </w:r>
    </w:p>
    <w:p w:rsidR="007B20EE" w:rsidRPr="0028318A" w:rsidRDefault="007B20EE" w:rsidP="007B20EE">
      <w:pPr>
        <w:autoSpaceDE w:val="0"/>
        <w:autoSpaceDN w:val="0"/>
        <w:adjustRightInd w:val="0"/>
        <w:spacing w:after="0" w:line="240" w:lineRule="auto"/>
        <w:jc w:val="center"/>
        <w:rPr>
          <w:rFonts w:ascii="Arial" w:eastAsia="Times New Roman" w:hAnsi="Arial" w:cs="Arial"/>
          <w:b/>
          <w:bCs/>
          <w:sz w:val="24"/>
          <w:szCs w:val="24"/>
          <w:lang w:eastAsia="ru-RU"/>
        </w:rPr>
      </w:pPr>
      <w:r w:rsidRPr="0028318A">
        <w:rPr>
          <w:rFonts w:ascii="Arial" w:eastAsia="Times New Roman" w:hAnsi="Arial" w:cs="Arial"/>
          <w:b/>
          <w:bCs/>
          <w:sz w:val="24"/>
          <w:szCs w:val="24"/>
          <w:lang w:eastAsia="ru-RU"/>
        </w:rPr>
        <w:t xml:space="preserve">О ДЕЯТЕЛЬНОСТИ ОРГАНОВ МЕСТНОГО САМОУПРАВЛЕНИЯ </w:t>
      </w:r>
      <w:proofErr w:type="gramStart"/>
      <w:r w:rsidRPr="0028318A">
        <w:rPr>
          <w:rFonts w:ascii="Arial" w:eastAsia="Times New Roman" w:hAnsi="Arial" w:cs="Arial"/>
          <w:b/>
          <w:bCs/>
          <w:sz w:val="24"/>
          <w:szCs w:val="24"/>
          <w:lang w:eastAsia="ru-RU"/>
        </w:rPr>
        <w:t>ЮЖНО-АЛЕКСАНДРОВСКОГО</w:t>
      </w:r>
      <w:proofErr w:type="gramEnd"/>
      <w:r w:rsidRPr="0028318A">
        <w:rPr>
          <w:rFonts w:ascii="Arial" w:eastAsia="Times New Roman" w:hAnsi="Arial" w:cs="Arial"/>
          <w:b/>
          <w:bCs/>
          <w:sz w:val="24"/>
          <w:szCs w:val="24"/>
          <w:lang w:eastAsia="ru-RU"/>
        </w:rPr>
        <w:t xml:space="preserve"> СЕЛЬСОВЕТА</w:t>
      </w:r>
    </w:p>
    <w:p w:rsidR="007B20EE" w:rsidRPr="0028318A" w:rsidRDefault="007B20EE" w:rsidP="007B20EE">
      <w:pPr>
        <w:autoSpaceDE w:val="0"/>
        <w:autoSpaceDN w:val="0"/>
        <w:adjustRightInd w:val="0"/>
        <w:spacing w:after="0" w:line="240" w:lineRule="auto"/>
        <w:jc w:val="center"/>
        <w:rPr>
          <w:rFonts w:ascii="Arial" w:eastAsia="Times New Roman" w:hAnsi="Arial" w:cs="Arial"/>
          <w:bCs/>
          <w:i/>
          <w:sz w:val="24"/>
          <w:szCs w:val="24"/>
          <w:u w:val="single"/>
          <w:lang w:eastAsia="ru-RU"/>
        </w:rPr>
      </w:pPr>
      <w:r w:rsidRPr="0028318A">
        <w:rPr>
          <w:rFonts w:ascii="Arial" w:eastAsia="Times New Roman" w:hAnsi="Arial" w:cs="Arial"/>
          <w:b/>
          <w:bCs/>
          <w:sz w:val="24"/>
          <w:szCs w:val="24"/>
          <w:lang w:eastAsia="ru-RU"/>
        </w:rPr>
        <w:t>ИЛАНСКОГО РАЙОНА КРАСНОЯРСКОГО КРАЯ</w:t>
      </w:r>
    </w:p>
    <w:p w:rsidR="007B20EE" w:rsidRPr="0028318A" w:rsidRDefault="007B20EE" w:rsidP="007B20EE">
      <w:pPr>
        <w:autoSpaceDE w:val="0"/>
        <w:autoSpaceDN w:val="0"/>
        <w:adjustRightInd w:val="0"/>
        <w:spacing w:after="0" w:line="240" w:lineRule="auto"/>
        <w:ind w:firstLine="540"/>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1. Общие положения</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1.1. Настоящее Положение в соответствии с Федеральным </w:t>
      </w:r>
      <w:hyperlink r:id="rId5" w:history="1">
        <w:r w:rsidRPr="0028318A">
          <w:rPr>
            <w:rFonts w:ascii="Arial" w:eastAsia="Times New Roman" w:hAnsi="Arial" w:cs="Arial"/>
            <w:color w:val="0000FF"/>
            <w:sz w:val="24"/>
            <w:szCs w:val="24"/>
            <w:u w:val="single"/>
            <w:lang w:eastAsia="ru-RU"/>
          </w:rPr>
          <w:t>законом</w:t>
        </w:r>
      </w:hyperlink>
      <w:r w:rsidRPr="0028318A">
        <w:rPr>
          <w:rFonts w:ascii="Arial" w:eastAsia="Times New Roman" w:hAnsi="Arial" w:cs="Arial"/>
          <w:sz w:val="24"/>
          <w:szCs w:val="24"/>
          <w:lang w:eastAsia="ru-RU"/>
        </w:rPr>
        <w:t xml:space="preserve"> от 09.02.2009 N 8-ФЗ «Об обеспечении доступа к информации о деятельности государственных органов и органов местного самоуправления» </w:t>
      </w:r>
      <w:r w:rsidR="009D71A0" w:rsidRPr="0028318A">
        <w:rPr>
          <w:rFonts w:ascii="Arial" w:eastAsia="Times New Roman" w:hAnsi="Arial" w:cs="Arial"/>
          <w:sz w:val="24"/>
          <w:szCs w:val="24"/>
          <w:lang w:eastAsia="ru-RU"/>
        </w:rPr>
        <w:t xml:space="preserve"> с изменениями от 14.07.2022 № 270-ФЗ</w:t>
      </w:r>
      <w:r w:rsidR="008D108D" w:rsidRPr="0028318A">
        <w:rPr>
          <w:rFonts w:ascii="Arial" w:eastAsia="Times New Roman" w:hAnsi="Arial" w:cs="Arial"/>
          <w:sz w:val="24"/>
          <w:szCs w:val="24"/>
          <w:lang w:eastAsia="ru-RU"/>
        </w:rPr>
        <w:t xml:space="preserve"> </w:t>
      </w:r>
      <w:r w:rsidRPr="0028318A">
        <w:rPr>
          <w:rFonts w:ascii="Arial" w:eastAsia="Times New Roman" w:hAnsi="Arial" w:cs="Arial"/>
          <w:sz w:val="24"/>
          <w:szCs w:val="24"/>
          <w:lang w:eastAsia="ru-RU"/>
        </w:rPr>
        <w:t xml:space="preserve">определяет порядок организации доступа к информации о деятельности органов </w:t>
      </w:r>
      <w:proofErr w:type="gramStart"/>
      <w:r w:rsidRPr="0028318A">
        <w:rPr>
          <w:rFonts w:ascii="Arial" w:eastAsia="Times New Roman" w:hAnsi="Arial" w:cs="Arial"/>
          <w:sz w:val="24"/>
          <w:szCs w:val="24"/>
          <w:lang w:eastAsia="ru-RU"/>
        </w:rPr>
        <w:t>Южно-Александровского</w:t>
      </w:r>
      <w:proofErr w:type="gramEnd"/>
      <w:r w:rsidRPr="0028318A">
        <w:rPr>
          <w:rFonts w:ascii="Arial" w:eastAsia="Times New Roman" w:hAnsi="Arial" w:cs="Arial"/>
          <w:sz w:val="24"/>
          <w:szCs w:val="24"/>
          <w:lang w:eastAsia="ru-RU"/>
        </w:rPr>
        <w:t xml:space="preserve"> сельсовета Иланского района Кра</w:t>
      </w:r>
      <w:r w:rsidR="004C02CC" w:rsidRPr="0028318A">
        <w:rPr>
          <w:rFonts w:ascii="Arial" w:eastAsia="Times New Roman" w:hAnsi="Arial" w:cs="Arial"/>
          <w:sz w:val="24"/>
          <w:szCs w:val="24"/>
          <w:lang w:eastAsia="ru-RU"/>
        </w:rPr>
        <w:t xml:space="preserve">сноярского края и подведомственных организаций далее – органы  </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1.2. Доступ к информации о деятельности органов  местного самоуправления</w:t>
      </w:r>
      <w:r w:rsidR="004C02CC" w:rsidRPr="0028318A">
        <w:rPr>
          <w:rFonts w:ascii="Arial" w:eastAsia="Times New Roman" w:hAnsi="Arial" w:cs="Arial"/>
          <w:sz w:val="24"/>
          <w:szCs w:val="24"/>
          <w:lang w:eastAsia="ru-RU"/>
        </w:rPr>
        <w:t xml:space="preserve"> и подведомственных организаций</w:t>
      </w:r>
      <w:r w:rsidRPr="0028318A">
        <w:rPr>
          <w:rFonts w:ascii="Arial" w:eastAsia="Times New Roman" w:hAnsi="Arial" w:cs="Arial"/>
          <w:sz w:val="24"/>
          <w:szCs w:val="24"/>
          <w:lang w:eastAsia="ru-RU"/>
        </w:rPr>
        <w:t xml:space="preserve"> обеспечивается следующими способами: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1) обнародование (опубликование) органами информации о своей деятельности в средствах массовой информации;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2) размещение</w:t>
      </w:r>
      <w:r w:rsidR="00171FF0" w:rsidRPr="0028318A">
        <w:rPr>
          <w:rFonts w:ascii="Arial" w:eastAsia="Times New Roman" w:hAnsi="Arial" w:cs="Arial"/>
          <w:sz w:val="24"/>
          <w:szCs w:val="24"/>
          <w:lang w:eastAsia="ru-RU"/>
        </w:rPr>
        <w:t xml:space="preserve"> государственными </w:t>
      </w:r>
      <w:r w:rsidRPr="0028318A">
        <w:rPr>
          <w:rFonts w:ascii="Arial" w:eastAsia="Times New Roman" w:hAnsi="Arial" w:cs="Arial"/>
          <w:sz w:val="24"/>
          <w:szCs w:val="24"/>
          <w:lang w:eastAsia="ru-RU"/>
        </w:rPr>
        <w:t xml:space="preserve"> органами</w:t>
      </w:r>
      <w:r w:rsidR="00171FF0" w:rsidRPr="0028318A">
        <w:rPr>
          <w:rFonts w:ascii="Arial" w:eastAsia="Times New Roman" w:hAnsi="Arial" w:cs="Arial"/>
          <w:sz w:val="24"/>
          <w:szCs w:val="24"/>
          <w:lang w:eastAsia="ru-RU"/>
        </w:rPr>
        <w:t>, органами местного самоуправления</w:t>
      </w:r>
      <w:r w:rsidRPr="0028318A">
        <w:rPr>
          <w:rFonts w:ascii="Arial" w:eastAsia="Times New Roman" w:hAnsi="Arial" w:cs="Arial"/>
          <w:sz w:val="24"/>
          <w:szCs w:val="24"/>
          <w:lang w:eastAsia="ru-RU"/>
        </w:rPr>
        <w:t xml:space="preserve"> </w:t>
      </w:r>
      <w:r w:rsidR="00171FF0" w:rsidRPr="0028318A">
        <w:rPr>
          <w:rFonts w:ascii="Arial" w:eastAsia="Times New Roman" w:hAnsi="Arial" w:cs="Arial"/>
          <w:sz w:val="24"/>
          <w:szCs w:val="24"/>
          <w:lang w:eastAsia="ru-RU"/>
        </w:rPr>
        <w:t xml:space="preserve">и подведомственными организациями </w:t>
      </w:r>
      <w:r w:rsidRPr="0028318A">
        <w:rPr>
          <w:rFonts w:ascii="Arial" w:eastAsia="Times New Roman" w:hAnsi="Arial" w:cs="Arial"/>
          <w:sz w:val="24"/>
          <w:szCs w:val="24"/>
          <w:lang w:eastAsia="ru-RU"/>
        </w:rPr>
        <w:t xml:space="preserve">информации о своей деятельности </w:t>
      </w:r>
      <w:r w:rsidR="00171FF0" w:rsidRPr="0028318A">
        <w:rPr>
          <w:rFonts w:ascii="Arial" w:eastAsia="Times New Roman" w:hAnsi="Arial" w:cs="Arial"/>
          <w:sz w:val="24"/>
          <w:szCs w:val="24"/>
          <w:lang w:eastAsia="ru-RU"/>
        </w:rPr>
        <w:t xml:space="preserve"> </w:t>
      </w:r>
      <w:r w:rsidRPr="0028318A">
        <w:rPr>
          <w:rFonts w:ascii="Arial" w:eastAsia="Times New Roman" w:hAnsi="Arial" w:cs="Arial"/>
          <w:sz w:val="24"/>
          <w:szCs w:val="24"/>
          <w:lang w:eastAsia="ru-RU"/>
        </w:rPr>
        <w:t xml:space="preserve"> </w:t>
      </w:r>
      <w:r w:rsidR="004C02CC" w:rsidRPr="0028318A">
        <w:rPr>
          <w:rFonts w:ascii="Arial" w:eastAsia="Times New Roman" w:hAnsi="Arial" w:cs="Arial"/>
          <w:sz w:val="24"/>
          <w:szCs w:val="24"/>
          <w:lang w:eastAsia="ru-RU"/>
        </w:rPr>
        <w:t>на официальных сайтах;</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3) размещение органами информации о своей деятельности в помещениях ими занимаемых и в иных отведенных для этих целей местах;</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4) ознакомление пользователей информацией с информацией о деятельности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коллегиального органа, а также на заседаниях коллегиальных органов </w:t>
      </w:r>
      <w:proofErr w:type="gramStart"/>
      <w:r w:rsidRPr="0028318A">
        <w:rPr>
          <w:rFonts w:ascii="Arial" w:eastAsia="Times New Roman" w:hAnsi="Arial" w:cs="Arial"/>
          <w:sz w:val="24"/>
          <w:szCs w:val="24"/>
          <w:lang w:eastAsia="ru-RU"/>
        </w:rPr>
        <w:t>Южно-Александровского</w:t>
      </w:r>
      <w:proofErr w:type="gramEnd"/>
      <w:r w:rsidRPr="0028318A">
        <w:rPr>
          <w:rFonts w:ascii="Arial" w:eastAsia="Times New Roman" w:hAnsi="Arial" w:cs="Arial"/>
          <w:sz w:val="24"/>
          <w:szCs w:val="24"/>
          <w:lang w:eastAsia="ru-RU"/>
        </w:rPr>
        <w:t xml:space="preserve"> сельсовета Иланского района Красноярского края;</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6) предоставление пользователям информации по их запросу информации о деятельности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7) другими способами, предусмотренными законами и (или) иными нормативными правовыми актами, а также муниципальными правовыми актами.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2. Формы предоставления информации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2.1. Информация о деятельности органов  местного самоуправления</w:t>
      </w:r>
      <w:r w:rsidR="008B653A" w:rsidRPr="0028318A">
        <w:rPr>
          <w:rFonts w:ascii="Arial" w:eastAsia="Times New Roman" w:hAnsi="Arial" w:cs="Arial"/>
          <w:sz w:val="24"/>
          <w:szCs w:val="24"/>
          <w:lang w:eastAsia="ru-RU"/>
        </w:rPr>
        <w:t xml:space="preserve">  и подведомственными организациями</w:t>
      </w:r>
      <w:r w:rsidRPr="0028318A">
        <w:rPr>
          <w:rFonts w:ascii="Arial" w:eastAsia="Times New Roman" w:hAnsi="Arial" w:cs="Arial"/>
          <w:sz w:val="24"/>
          <w:szCs w:val="24"/>
          <w:lang w:eastAsia="ru-RU"/>
        </w:rPr>
        <w:t xml:space="preserve"> может предоставляться в устной форме и в виде документированной информации, в том числе в виде электронного документа.</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2.2. </w:t>
      </w:r>
      <w:proofErr w:type="gramStart"/>
      <w:r w:rsidRPr="0028318A">
        <w:rPr>
          <w:rFonts w:ascii="Arial" w:eastAsia="Times New Roman" w:hAnsi="Arial" w:cs="Arial"/>
          <w:sz w:val="24"/>
          <w:szCs w:val="24"/>
          <w:lang w:eastAsia="ru-RU"/>
        </w:rPr>
        <w:t xml:space="preserve">Форма предоставления информации о деятельности органа устанавливается Федеральным </w:t>
      </w:r>
      <w:hyperlink r:id="rId6" w:history="1">
        <w:r w:rsidRPr="0028318A">
          <w:rPr>
            <w:rFonts w:ascii="Arial" w:eastAsia="Times New Roman" w:hAnsi="Arial" w:cs="Arial"/>
            <w:color w:val="0000FF"/>
            <w:sz w:val="24"/>
            <w:szCs w:val="24"/>
            <w:u w:val="single"/>
            <w:lang w:eastAsia="ru-RU"/>
          </w:rPr>
          <w:t>законом</w:t>
        </w:r>
      </w:hyperlink>
      <w:r w:rsidRPr="0028318A">
        <w:rPr>
          <w:rFonts w:ascii="Arial" w:eastAsia="Times New Roman" w:hAnsi="Arial" w:cs="Arial"/>
          <w:sz w:val="24"/>
          <w:szCs w:val="24"/>
          <w:lang w:eastAsia="ru-RU"/>
        </w:rPr>
        <w:t xml:space="preserve"> от 09.02.2009 N 8-ФЗ «Об обеспечении доступа к информации о деятельности государственных органов и органов местного самоуправления»</w:t>
      </w:r>
      <w:r w:rsidR="00EE7695" w:rsidRPr="0028318A">
        <w:rPr>
          <w:rFonts w:ascii="Arial" w:eastAsia="Times New Roman" w:hAnsi="Arial" w:cs="Arial"/>
          <w:sz w:val="24"/>
          <w:szCs w:val="24"/>
          <w:lang w:eastAsia="ru-RU"/>
        </w:rPr>
        <w:t xml:space="preserve"> с изменениями от 14.07.2022 № 270 – ФЗ,</w:t>
      </w:r>
      <w:r w:rsidRPr="0028318A">
        <w:rPr>
          <w:rFonts w:ascii="Arial" w:eastAsia="Times New Roman" w:hAnsi="Arial" w:cs="Arial"/>
          <w:sz w:val="24"/>
          <w:szCs w:val="24"/>
          <w:lang w:eastAsia="ru-RU"/>
        </w:rPr>
        <w:t xml:space="preserve"> другими </w:t>
      </w:r>
      <w:r w:rsidRPr="0028318A">
        <w:rPr>
          <w:rFonts w:ascii="Arial" w:eastAsia="Times New Roman" w:hAnsi="Arial" w:cs="Arial"/>
          <w:sz w:val="24"/>
          <w:szCs w:val="24"/>
          <w:lang w:eastAsia="ru-RU"/>
        </w:rPr>
        <w:lastRenderedPageBreak/>
        <w:t>федеральными законами 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28318A">
        <w:rPr>
          <w:rFonts w:ascii="Arial" w:eastAsia="Times New Roman" w:hAnsi="Arial" w:cs="Arial"/>
          <w:sz w:val="24"/>
          <w:szCs w:val="24"/>
          <w:lang w:eastAsia="ru-RU"/>
        </w:rPr>
        <w:t xml:space="preserve"> В случае если форма предоставления информации о деятельности органов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органе.</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2.3. Информация о деятельности органа в устной форме предоставляется пользователям информацией во время приема. Указанная информация предоставляется также по телефонам справочных служб органов либо по телефонам должностных лиц, уполномоченных органами на ее предоставление.</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rPr>
      </w:pPr>
      <w:r w:rsidRPr="0028318A">
        <w:rPr>
          <w:rFonts w:ascii="Arial" w:eastAsia="Times New Roman" w:hAnsi="Arial" w:cs="Arial"/>
          <w:sz w:val="24"/>
          <w:szCs w:val="24"/>
          <w:lang w:eastAsia="ru-RU"/>
        </w:rPr>
        <w:t>2.4. Информация о деятельности органов может быть предоставлена по сетям связи общего пользования.</w:t>
      </w:r>
    </w:p>
    <w:p w:rsidR="007B20EE" w:rsidRPr="0028318A" w:rsidRDefault="007B20EE" w:rsidP="007B20EE">
      <w:pPr>
        <w:autoSpaceDE w:val="0"/>
        <w:autoSpaceDN w:val="0"/>
        <w:adjustRightInd w:val="0"/>
        <w:spacing w:after="0" w:line="240" w:lineRule="auto"/>
        <w:ind w:firstLine="540"/>
        <w:jc w:val="both"/>
        <w:rPr>
          <w:rFonts w:ascii="Arial" w:eastAsia="Times New Roman" w:hAnsi="Arial" w:cs="Arial"/>
          <w:sz w:val="24"/>
          <w:szCs w:val="24"/>
          <w:lang w:eastAsia="ru-RU"/>
        </w:rPr>
      </w:pPr>
    </w:p>
    <w:p w:rsidR="007B20EE" w:rsidRPr="0028318A" w:rsidRDefault="007B20EE" w:rsidP="007B20EE">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28318A">
        <w:rPr>
          <w:rFonts w:ascii="Arial" w:eastAsia="Times New Roman" w:hAnsi="Arial" w:cs="Arial"/>
          <w:b/>
          <w:sz w:val="24"/>
          <w:szCs w:val="24"/>
          <w:lang w:eastAsia="ru-RU"/>
        </w:rPr>
        <w:t>3. Обнародование (опубликование) информации</w:t>
      </w:r>
    </w:p>
    <w:p w:rsidR="007B20EE" w:rsidRPr="0028318A" w:rsidRDefault="007B20EE" w:rsidP="007B20EE">
      <w:pPr>
        <w:autoSpaceDE w:val="0"/>
        <w:autoSpaceDN w:val="0"/>
        <w:adjustRightInd w:val="0"/>
        <w:spacing w:after="0" w:line="240" w:lineRule="auto"/>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в средствах массовой информации</w:t>
      </w:r>
    </w:p>
    <w:p w:rsidR="007B20EE" w:rsidRPr="0028318A" w:rsidRDefault="007B20EE" w:rsidP="007B20EE">
      <w:pPr>
        <w:autoSpaceDE w:val="0"/>
        <w:autoSpaceDN w:val="0"/>
        <w:adjustRightInd w:val="0"/>
        <w:spacing w:after="0" w:line="240" w:lineRule="auto"/>
        <w:ind w:firstLine="540"/>
        <w:jc w:val="both"/>
        <w:rPr>
          <w:rFonts w:ascii="Arial" w:eastAsia="Times New Roman" w:hAnsi="Arial" w:cs="Arial"/>
          <w:sz w:val="24"/>
          <w:szCs w:val="24"/>
          <w:lang w:eastAsia="ru-RU"/>
        </w:rPr>
      </w:pPr>
    </w:p>
    <w:p w:rsidR="007B20EE" w:rsidRPr="0028318A" w:rsidRDefault="007B20EE" w:rsidP="007B20EE">
      <w:pPr>
        <w:autoSpaceDE w:val="0"/>
        <w:autoSpaceDN w:val="0"/>
        <w:adjustRightInd w:val="0"/>
        <w:spacing w:after="0" w:line="240" w:lineRule="auto"/>
        <w:ind w:firstLine="540"/>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3.1. Обнародование (опубликование) информации о деятельности органов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r:id="rId7" w:history="1">
        <w:r w:rsidRPr="0028318A">
          <w:rPr>
            <w:rFonts w:ascii="Arial" w:eastAsia="Times New Roman" w:hAnsi="Arial" w:cs="Arial"/>
            <w:color w:val="0000FF"/>
            <w:sz w:val="24"/>
            <w:szCs w:val="24"/>
            <w:u w:val="single"/>
            <w:lang w:eastAsia="ru-RU"/>
          </w:rPr>
          <w:t>пунктами 3.2</w:t>
        </w:r>
      </w:hyperlink>
      <w:r w:rsidRPr="0028318A">
        <w:rPr>
          <w:rFonts w:ascii="Arial" w:eastAsia="Times New Roman" w:hAnsi="Arial" w:cs="Arial"/>
          <w:sz w:val="24"/>
          <w:szCs w:val="24"/>
          <w:lang w:eastAsia="ru-RU"/>
        </w:rPr>
        <w:t xml:space="preserve"> и </w:t>
      </w:r>
      <w:hyperlink r:id="rId8" w:history="1">
        <w:r w:rsidRPr="0028318A">
          <w:rPr>
            <w:rFonts w:ascii="Arial" w:eastAsia="Times New Roman" w:hAnsi="Arial" w:cs="Arial"/>
            <w:color w:val="0000FF"/>
            <w:sz w:val="24"/>
            <w:szCs w:val="24"/>
            <w:u w:val="single"/>
            <w:lang w:eastAsia="ru-RU"/>
          </w:rPr>
          <w:t>3.3</w:t>
        </w:r>
      </w:hyperlink>
      <w:r w:rsidRPr="0028318A">
        <w:rPr>
          <w:rFonts w:ascii="Arial" w:eastAsia="Times New Roman" w:hAnsi="Arial" w:cs="Arial"/>
          <w:sz w:val="24"/>
          <w:szCs w:val="24"/>
          <w:lang w:eastAsia="ru-RU"/>
        </w:rPr>
        <w:t xml:space="preserve"> настоящего Положения.</w:t>
      </w:r>
    </w:p>
    <w:p w:rsidR="007B20EE" w:rsidRPr="0028318A" w:rsidRDefault="007B20EE" w:rsidP="007B20EE">
      <w:pPr>
        <w:autoSpaceDE w:val="0"/>
        <w:autoSpaceDN w:val="0"/>
        <w:adjustRightInd w:val="0"/>
        <w:spacing w:after="0" w:line="240" w:lineRule="auto"/>
        <w:ind w:firstLine="540"/>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3.2. Если для отдельных видов информации о деятельности органов законодательством Российской Федерации, законодательством Красноярского края,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7B20EE" w:rsidRPr="0028318A" w:rsidRDefault="007B20EE" w:rsidP="007B20EE">
      <w:pPr>
        <w:autoSpaceDE w:val="0"/>
        <w:autoSpaceDN w:val="0"/>
        <w:adjustRightInd w:val="0"/>
        <w:spacing w:after="0" w:line="240" w:lineRule="auto"/>
        <w:ind w:firstLine="540"/>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3.3. Официальное опубликование муниципальных правовых актов осуществляется в соответствии с действующим законодательством, муниципальными правовыми актами, порядком их официального опубликования.</w:t>
      </w:r>
    </w:p>
    <w:p w:rsidR="007B20EE" w:rsidRPr="0028318A" w:rsidRDefault="007B20EE" w:rsidP="006F183D">
      <w:pPr>
        <w:autoSpaceDE w:val="0"/>
        <w:autoSpaceDN w:val="0"/>
        <w:adjustRightInd w:val="0"/>
        <w:spacing w:after="0" w:line="240" w:lineRule="auto"/>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4. Размещение информации в сети Интернет</w:t>
      </w:r>
    </w:p>
    <w:p w:rsidR="007B20EE" w:rsidRPr="0028318A" w:rsidRDefault="008B653A"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w:t>
      </w:r>
      <w:proofErr w:type="gramStart"/>
      <w:r w:rsidRPr="0028318A">
        <w:rPr>
          <w:rFonts w:ascii="Arial" w:eastAsia="Times New Roman" w:hAnsi="Arial" w:cs="Arial"/>
          <w:sz w:val="24"/>
          <w:szCs w:val="24"/>
          <w:lang w:eastAsia="ru-RU"/>
        </w:rPr>
        <w:t>4.1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и по которым пользователем информацией может быть направлен запрос и получена запрашиваемая информация.</w:t>
      </w:r>
      <w:proofErr w:type="gramEnd"/>
      <w:r w:rsidR="00DE1991" w:rsidRPr="0028318A">
        <w:rPr>
          <w:rFonts w:ascii="Arial" w:eastAsia="Times New Roman" w:hAnsi="Arial" w:cs="Arial"/>
          <w:sz w:val="24"/>
          <w:szCs w:val="24"/>
          <w:lang w:eastAsia="ru-RU"/>
        </w:rPr>
        <w:t xml:space="preserve"> </w:t>
      </w:r>
      <w:r w:rsidRPr="0028318A">
        <w:rPr>
          <w:rFonts w:ascii="Arial" w:eastAsia="Times New Roman" w:hAnsi="Arial" w:cs="Arial"/>
          <w:sz w:val="24"/>
          <w:szCs w:val="24"/>
          <w:lang w:eastAsia="ru-RU"/>
        </w:rPr>
        <w:t xml:space="preserve">Подведомственные организации по решению органов местного самоуправления, в </w:t>
      </w:r>
      <w:r w:rsidR="00DE1991" w:rsidRPr="0028318A">
        <w:rPr>
          <w:rFonts w:ascii="Arial" w:eastAsia="Times New Roman" w:hAnsi="Arial" w:cs="Arial"/>
          <w:sz w:val="24"/>
          <w:szCs w:val="24"/>
          <w:lang w:eastAsia="ru-RU"/>
        </w:rPr>
        <w:t>в</w:t>
      </w:r>
      <w:r w:rsidRPr="0028318A">
        <w:rPr>
          <w:rFonts w:ascii="Arial" w:eastAsia="Times New Roman" w:hAnsi="Arial" w:cs="Arial"/>
          <w:sz w:val="24"/>
          <w:szCs w:val="24"/>
          <w:lang w:eastAsia="ru-RU"/>
        </w:rPr>
        <w:t>едении которых находятся такие организации, создают официальные сайты, за исключением случаев</w:t>
      </w:r>
      <w:r w:rsidR="00DE1991" w:rsidRPr="0028318A">
        <w:rPr>
          <w:rFonts w:ascii="Arial" w:eastAsia="Times New Roman" w:hAnsi="Arial" w:cs="Arial"/>
          <w:sz w:val="24"/>
          <w:szCs w:val="24"/>
          <w:lang w:eastAsia="ru-RU"/>
        </w:rPr>
        <w:t xml:space="preserve">, предусмотренных другими </w:t>
      </w:r>
      <w:r w:rsidR="00317D71" w:rsidRPr="0028318A">
        <w:rPr>
          <w:rFonts w:ascii="Arial" w:eastAsia="Times New Roman" w:hAnsi="Arial" w:cs="Arial"/>
          <w:sz w:val="24"/>
          <w:szCs w:val="24"/>
          <w:lang w:eastAsia="ru-RU"/>
        </w:rPr>
        <w:t>федеральными законами. В случае</w:t>
      </w:r>
      <w:proofErr w:type="gramStart"/>
      <w:r w:rsidR="00DE1991" w:rsidRPr="0028318A">
        <w:rPr>
          <w:rFonts w:ascii="Arial" w:eastAsia="Times New Roman" w:hAnsi="Arial" w:cs="Arial"/>
          <w:sz w:val="24"/>
          <w:szCs w:val="24"/>
          <w:lang w:eastAsia="ru-RU"/>
        </w:rPr>
        <w:t>,</w:t>
      </w:r>
      <w:proofErr w:type="gramEnd"/>
      <w:r w:rsidR="00DE1991" w:rsidRPr="0028318A">
        <w:rPr>
          <w:rFonts w:ascii="Arial" w:eastAsia="Times New Roman" w:hAnsi="Arial" w:cs="Arial"/>
          <w:sz w:val="24"/>
          <w:szCs w:val="24"/>
          <w:lang w:eastAsia="ru-RU"/>
        </w:rP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w:t>
      </w:r>
      <w:r w:rsidR="00317D71" w:rsidRPr="0028318A">
        <w:rPr>
          <w:rFonts w:ascii="Arial" w:eastAsia="Times New Roman" w:hAnsi="Arial" w:cs="Arial"/>
          <w:sz w:val="24"/>
          <w:szCs w:val="24"/>
          <w:lang w:eastAsia="ru-RU"/>
        </w:rPr>
        <w:t xml:space="preserve">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w:t>
      </w:r>
      <w:r w:rsidR="00356455" w:rsidRPr="0028318A">
        <w:rPr>
          <w:rFonts w:ascii="Arial" w:eastAsia="Times New Roman" w:hAnsi="Arial" w:cs="Arial"/>
          <w:sz w:val="24"/>
          <w:szCs w:val="24"/>
          <w:lang w:eastAsia="ru-RU"/>
        </w:rPr>
        <w:t>, и подведомственных органам местного самоуправления поселений организаций может размещаться на официальном сайте этого муниципального района.</w:t>
      </w:r>
      <w:r w:rsidR="00F9025A" w:rsidRPr="0028318A">
        <w:rPr>
          <w:rFonts w:ascii="Arial" w:eastAsia="Times New Roman" w:hAnsi="Arial" w:cs="Arial"/>
          <w:sz w:val="24"/>
          <w:szCs w:val="24"/>
          <w:lang w:eastAsia="ru-RU"/>
        </w:rPr>
        <w:t xml:space="preserve"> </w:t>
      </w:r>
      <w:r w:rsidR="00356455" w:rsidRPr="0028318A">
        <w:rPr>
          <w:rFonts w:ascii="Arial" w:eastAsia="Times New Roman" w:hAnsi="Arial" w:cs="Arial"/>
          <w:sz w:val="24"/>
          <w:szCs w:val="24"/>
          <w:lang w:eastAsia="ru-RU"/>
        </w:rPr>
        <w:t xml:space="preserve">В соответствии с федеральными законами может быть предусмотрено создание единого портала, на котором размещаются несколько </w:t>
      </w:r>
      <w:r w:rsidR="00356455" w:rsidRPr="0028318A">
        <w:rPr>
          <w:rFonts w:ascii="Arial" w:eastAsia="Times New Roman" w:hAnsi="Arial" w:cs="Arial"/>
          <w:sz w:val="24"/>
          <w:szCs w:val="24"/>
          <w:lang w:eastAsia="ru-RU"/>
        </w:rPr>
        <w:lastRenderedPageBreak/>
        <w:t>официальных сайтов государственных органов,</w:t>
      </w:r>
      <w:r w:rsidR="00F9025A" w:rsidRPr="0028318A">
        <w:rPr>
          <w:rFonts w:ascii="Arial" w:eastAsia="Times New Roman" w:hAnsi="Arial" w:cs="Arial"/>
          <w:sz w:val="24"/>
          <w:szCs w:val="24"/>
          <w:lang w:eastAsia="ru-RU"/>
        </w:rPr>
        <w:t xml:space="preserve"> органов местного самоуправления и (или) подведомственных организаций.</w:t>
      </w:r>
    </w:p>
    <w:p w:rsidR="006F183D" w:rsidRPr="0028318A" w:rsidRDefault="006F183D"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4.</w:t>
      </w:r>
      <w:r w:rsidR="00250496" w:rsidRPr="0028318A">
        <w:rPr>
          <w:rFonts w:ascii="Arial" w:eastAsia="Times New Roman" w:hAnsi="Arial" w:cs="Arial"/>
          <w:sz w:val="24"/>
          <w:szCs w:val="24"/>
          <w:lang w:eastAsia="ru-RU"/>
        </w:rPr>
        <w:t>2.</w:t>
      </w:r>
      <w:r w:rsidRPr="0028318A">
        <w:rPr>
          <w:rFonts w:ascii="Arial" w:eastAsia="Times New Roman" w:hAnsi="Arial" w:cs="Arial"/>
          <w:sz w:val="24"/>
          <w:szCs w:val="24"/>
          <w:lang w:eastAsia="ru-RU"/>
        </w:rPr>
        <w:t xml:space="preserve"> Органы местного самоуправления и подведомственные</w:t>
      </w:r>
      <w:r w:rsidR="00250496" w:rsidRPr="0028318A">
        <w:rPr>
          <w:rFonts w:ascii="Arial" w:eastAsia="Times New Roman" w:hAnsi="Arial" w:cs="Arial"/>
          <w:sz w:val="24"/>
          <w:szCs w:val="24"/>
          <w:lang w:eastAsia="ru-RU"/>
        </w:rPr>
        <w:t xml:space="preserve">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w:t>
      </w:r>
      <w:r w:rsidR="0028318A">
        <w:rPr>
          <w:rFonts w:ascii="Arial" w:eastAsia="Times New Roman" w:hAnsi="Arial" w:cs="Arial"/>
          <w:sz w:val="24"/>
          <w:szCs w:val="24"/>
          <w:lang w:eastAsia="ru-RU"/>
        </w:rPr>
        <w:t xml:space="preserve"> </w:t>
      </w:r>
      <w:r w:rsidR="00250496" w:rsidRPr="0028318A">
        <w:rPr>
          <w:rFonts w:ascii="Arial" w:eastAsia="Times New Roman" w:hAnsi="Arial" w:cs="Arial"/>
          <w:sz w:val="24"/>
          <w:szCs w:val="24"/>
          <w:lang w:eastAsia="ru-RU"/>
        </w:rPr>
        <w:t>органами местного самоуправления, в ведение которых такие организации находятся, могут не создавать официальные страницы для размещения информации о своей деятельности в сети «Интернет».</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4.</w:t>
      </w:r>
      <w:r w:rsidR="00250496" w:rsidRPr="0028318A">
        <w:rPr>
          <w:rFonts w:ascii="Arial" w:eastAsia="Times New Roman" w:hAnsi="Arial" w:cs="Arial"/>
          <w:sz w:val="24"/>
          <w:szCs w:val="24"/>
          <w:lang w:eastAsia="ru-RU"/>
        </w:rPr>
        <w:t>3</w:t>
      </w:r>
      <w:r w:rsidRPr="0028318A">
        <w:rPr>
          <w:rFonts w:ascii="Arial" w:eastAsia="Times New Roman" w:hAnsi="Arial" w:cs="Arial"/>
          <w:sz w:val="24"/>
          <w:szCs w:val="24"/>
          <w:lang w:eastAsia="ru-RU"/>
        </w:rPr>
        <w:t xml:space="preserve">. Состав информации, размещаемой органами </w:t>
      </w:r>
      <w:r w:rsidR="00B278E1" w:rsidRPr="0028318A">
        <w:rPr>
          <w:rFonts w:ascii="Arial" w:eastAsia="Times New Roman" w:hAnsi="Arial" w:cs="Arial"/>
          <w:sz w:val="24"/>
          <w:szCs w:val="24"/>
          <w:lang w:eastAsia="ru-RU"/>
        </w:rPr>
        <w:t>на официальных сайтах</w:t>
      </w:r>
      <w:r w:rsidRPr="0028318A">
        <w:rPr>
          <w:rFonts w:ascii="Arial" w:eastAsia="Times New Roman" w:hAnsi="Arial" w:cs="Arial"/>
          <w:sz w:val="24"/>
          <w:szCs w:val="24"/>
          <w:lang w:eastAsia="ru-RU"/>
        </w:rPr>
        <w:t xml:space="preserve">, определяется соответствующим перечнем информации о деятельности органов, утвержденным Решением </w:t>
      </w:r>
      <w:proofErr w:type="gramStart"/>
      <w:r w:rsidRPr="0028318A">
        <w:rPr>
          <w:rFonts w:ascii="Arial" w:eastAsia="Times New Roman" w:hAnsi="Arial" w:cs="Arial"/>
          <w:sz w:val="24"/>
          <w:szCs w:val="24"/>
          <w:lang w:eastAsia="ru-RU"/>
        </w:rPr>
        <w:t>Южно-Александровского</w:t>
      </w:r>
      <w:proofErr w:type="gramEnd"/>
      <w:r w:rsidRPr="0028318A">
        <w:rPr>
          <w:rFonts w:ascii="Arial" w:eastAsia="Times New Roman" w:hAnsi="Arial" w:cs="Arial"/>
          <w:sz w:val="24"/>
          <w:szCs w:val="24"/>
          <w:lang w:eastAsia="ru-RU"/>
        </w:rPr>
        <w:t xml:space="preserve"> сельского Совета. </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4.</w:t>
      </w:r>
      <w:r w:rsidR="00250496" w:rsidRPr="0028318A">
        <w:rPr>
          <w:rFonts w:ascii="Arial" w:eastAsia="Times New Roman" w:hAnsi="Arial" w:cs="Arial"/>
          <w:sz w:val="24"/>
          <w:szCs w:val="24"/>
          <w:lang w:eastAsia="ru-RU"/>
        </w:rPr>
        <w:t>4</w:t>
      </w:r>
      <w:r w:rsidRPr="0028318A">
        <w:rPr>
          <w:rFonts w:ascii="Arial" w:eastAsia="Times New Roman" w:hAnsi="Arial" w:cs="Arial"/>
          <w:sz w:val="24"/>
          <w:szCs w:val="24"/>
          <w:lang w:eastAsia="ru-RU"/>
        </w:rPr>
        <w:t xml:space="preserve">.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 определяются решением </w:t>
      </w:r>
      <w:proofErr w:type="gramStart"/>
      <w:r w:rsidRPr="0028318A">
        <w:rPr>
          <w:rFonts w:ascii="Arial" w:eastAsia="Times New Roman" w:hAnsi="Arial" w:cs="Arial"/>
          <w:sz w:val="24"/>
          <w:szCs w:val="24"/>
          <w:lang w:eastAsia="ru-RU"/>
        </w:rPr>
        <w:t>Южно-Александровского</w:t>
      </w:r>
      <w:proofErr w:type="gramEnd"/>
      <w:r w:rsidRPr="0028318A">
        <w:rPr>
          <w:rFonts w:ascii="Arial" w:eastAsia="Times New Roman" w:hAnsi="Arial" w:cs="Arial"/>
          <w:sz w:val="24"/>
          <w:szCs w:val="24"/>
          <w:lang w:eastAsia="ru-RU"/>
        </w:rPr>
        <w:t xml:space="preserve"> сельского Совета.</w:t>
      </w:r>
    </w:p>
    <w:p w:rsidR="00E30AB5" w:rsidRPr="0028318A" w:rsidRDefault="00F9025A"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8318A">
        <w:rPr>
          <w:rFonts w:ascii="Arial" w:eastAsia="Times New Roman" w:hAnsi="Arial" w:cs="Arial"/>
          <w:sz w:val="24"/>
          <w:szCs w:val="24"/>
          <w:lang w:eastAsia="ru-RU"/>
        </w:rPr>
        <w:t>4.</w:t>
      </w:r>
      <w:r w:rsidR="00250496" w:rsidRPr="0028318A">
        <w:rPr>
          <w:rFonts w:ascii="Arial" w:eastAsia="Times New Roman" w:hAnsi="Arial" w:cs="Arial"/>
          <w:sz w:val="24"/>
          <w:szCs w:val="24"/>
          <w:lang w:eastAsia="ru-RU"/>
        </w:rPr>
        <w:t>5</w:t>
      </w:r>
      <w:r w:rsidRPr="0028318A">
        <w:rPr>
          <w:rFonts w:ascii="Arial" w:eastAsia="Times New Roman" w:hAnsi="Arial" w:cs="Arial"/>
          <w:sz w:val="24"/>
          <w:szCs w:val="24"/>
          <w:lang w:eastAsia="ru-RU"/>
        </w:rPr>
        <w:t xml:space="preserve">.органы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w:t>
      </w:r>
      <w:r w:rsidR="00035001" w:rsidRPr="0028318A">
        <w:rPr>
          <w:rFonts w:ascii="Arial" w:eastAsia="Times New Roman" w:hAnsi="Arial" w:cs="Arial"/>
          <w:sz w:val="24"/>
          <w:szCs w:val="24"/>
          <w:lang w:eastAsia="ru-RU"/>
        </w:rPr>
        <w:t>государственных и муниципальных функций в электронной форме.</w:t>
      </w:r>
      <w:proofErr w:type="gramEnd"/>
    </w:p>
    <w:p w:rsidR="0028318A" w:rsidRDefault="00E30AB5" w:rsidP="0028318A">
      <w:pPr>
        <w:pStyle w:val="pboth"/>
        <w:shd w:val="clear" w:color="auto" w:fill="FFFFFF"/>
        <w:spacing w:before="0" w:beforeAutospacing="0" w:after="0" w:afterAutospacing="0"/>
        <w:ind w:firstLine="709"/>
        <w:jc w:val="both"/>
        <w:rPr>
          <w:rFonts w:ascii="Arial" w:hAnsi="Arial" w:cs="Arial"/>
        </w:rPr>
      </w:pPr>
      <w:r w:rsidRPr="0028318A">
        <w:rPr>
          <w:rFonts w:ascii="Arial" w:hAnsi="Arial" w:cs="Arial"/>
        </w:rPr>
        <w:t>4.</w:t>
      </w:r>
      <w:r w:rsidR="00250496" w:rsidRPr="0028318A">
        <w:rPr>
          <w:rFonts w:ascii="Arial" w:hAnsi="Arial" w:cs="Arial"/>
        </w:rPr>
        <w:t>6</w:t>
      </w:r>
      <w:r w:rsidRPr="0028318A">
        <w:rPr>
          <w:rFonts w:ascii="Arial" w:hAnsi="Arial" w:cs="Arial"/>
        </w:rPr>
        <w:t xml:space="preserve">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bookmarkStart w:id="1" w:name="000048"/>
      <w:bookmarkEnd w:id="1"/>
    </w:p>
    <w:p w:rsidR="00E30AB5" w:rsidRPr="0028318A" w:rsidRDefault="00E30AB5" w:rsidP="0028318A">
      <w:pPr>
        <w:pStyle w:val="pboth"/>
        <w:shd w:val="clear" w:color="auto" w:fill="FFFFFF"/>
        <w:spacing w:before="0" w:beforeAutospacing="0" w:after="0" w:afterAutospacing="0"/>
        <w:ind w:firstLine="709"/>
        <w:jc w:val="both"/>
        <w:rPr>
          <w:rFonts w:ascii="Arial" w:hAnsi="Arial" w:cs="Arial"/>
        </w:rPr>
      </w:pPr>
      <w:proofErr w:type="gramStart"/>
      <w:r w:rsidRPr="0028318A">
        <w:rPr>
          <w:rFonts w:ascii="Arial" w:hAnsi="Arial" w:cs="Arial"/>
        </w:rPr>
        <w:t>4.</w:t>
      </w:r>
      <w:r w:rsidR="00250496" w:rsidRPr="0028318A">
        <w:rPr>
          <w:rFonts w:ascii="Arial" w:hAnsi="Arial" w:cs="Arial"/>
        </w:rPr>
        <w:t>7</w:t>
      </w:r>
      <w:r w:rsidRPr="0028318A">
        <w:rPr>
          <w:rFonts w:ascii="Arial" w:hAnsi="Arial" w:cs="Arial"/>
        </w:rPr>
        <w:t xml:space="preserve">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rsidRPr="0028318A">
        <w:rPr>
          <w:rFonts w:ascii="Arial" w:hAnsi="Arial" w:cs="Arial"/>
        </w:rPr>
        <w:t xml:space="preserve"> форме;</w:t>
      </w:r>
    </w:p>
    <w:p w:rsidR="005C69C0" w:rsidRPr="0028318A" w:rsidRDefault="00E30AB5" w:rsidP="0028318A">
      <w:pPr>
        <w:pStyle w:val="pboth"/>
        <w:shd w:val="clear" w:color="auto" w:fill="FFFFFF"/>
        <w:spacing w:before="0" w:beforeAutospacing="0"/>
        <w:ind w:firstLine="709"/>
        <w:jc w:val="both"/>
        <w:rPr>
          <w:rFonts w:ascii="Arial" w:hAnsi="Arial" w:cs="Arial"/>
        </w:rPr>
      </w:pPr>
      <w:bookmarkStart w:id="2" w:name="000049"/>
      <w:bookmarkEnd w:id="2"/>
      <w:r w:rsidRPr="0028318A">
        <w:rPr>
          <w:rFonts w:ascii="Arial" w:hAnsi="Arial" w:cs="Arial"/>
        </w:rPr>
        <w:t>4.</w:t>
      </w:r>
      <w:r w:rsidR="00250496" w:rsidRPr="0028318A">
        <w:rPr>
          <w:rFonts w:ascii="Arial" w:hAnsi="Arial" w:cs="Arial"/>
        </w:rPr>
        <w:t>8</w:t>
      </w:r>
      <w:r w:rsidRPr="0028318A">
        <w:rPr>
          <w:rFonts w:ascii="Arial" w:hAnsi="Arial" w:cs="Arial"/>
        </w:rPr>
        <w:t xml:space="preserve">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5C69C0" w:rsidRPr="0028318A" w:rsidRDefault="005C69C0" w:rsidP="0028318A">
      <w:pPr>
        <w:shd w:val="clear" w:color="auto" w:fill="FFFFFF"/>
        <w:spacing w:after="100" w:afterAutospacing="1" w:line="240" w:lineRule="auto"/>
        <w:ind w:firstLine="709"/>
        <w:jc w:val="both"/>
        <w:rPr>
          <w:rFonts w:ascii="Arial" w:eastAsia="Times New Roman" w:hAnsi="Arial" w:cs="Arial"/>
          <w:b/>
          <w:sz w:val="24"/>
          <w:szCs w:val="24"/>
          <w:lang w:eastAsia="ru-RU"/>
        </w:rPr>
      </w:pPr>
      <w:r w:rsidRPr="0028318A">
        <w:rPr>
          <w:rFonts w:ascii="Arial" w:eastAsia="Times New Roman" w:hAnsi="Arial" w:cs="Arial"/>
          <w:b/>
          <w:color w:val="212529"/>
          <w:sz w:val="24"/>
          <w:szCs w:val="24"/>
          <w:lang w:eastAsia="ru-RU"/>
        </w:rPr>
        <w:t>4</w:t>
      </w:r>
      <w:r w:rsidRPr="0028318A">
        <w:rPr>
          <w:rFonts w:ascii="Arial" w:eastAsia="Times New Roman" w:hAnsi="Arial" w:cs="Arial"/>
          <w:b/>
          <w:sz w:val="24"/>
          <w:szCs w:val="24"/>
          <w:lang w:eastAsia="ru-RU"/>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5C69C0" w:rsidRPr="0028318A" w:rsidRDefault="005C69C0" w:rsidP="0028318A">
      <w:pPr>
        <w:shd w:val="clear" w:color="auto" w:fill="FFFFFF"/>
        <w:spacing w:after="0" w:line="240" w:lineRule="auto"/>
        <w:ind w:firstLine="709"/>
        <w:jc w:val="both"/>
        <w:rPr>
          <w:rFonts w:ascii="Arial" w:eastAsia="Times New Roman" w:hAnsi="Arial" w:cs="Arial"/>
          <w:sz w:val="24"/>
          <w:szCs w:val="24"/>
          <w:lang w:eastAsia="ru-RU"/>
        </w:rPr>
      </w:pPr>
      <w:bookmarkStart w:id="3" w:name="000052"/>
      <w:bookmarkEnd w:id="3"/>
      <w:r w:rsidRPr="0028318A">
        <w:rPr>
          <w:rFonts w:ascii="Arial" w:eastAsia="Times New Roman" w:hAnsi="Arial" w:cs="Arial"/>
          <w:sz w:val="24"/>
          <w:szCs w:val="24"/>
          <w:lang w:eastAsia="ru-RU"/>
        </w:rPr>
        <w:t>1) общую информацию о подведомственной организации, в том числе:</w:t>
      </w:r>
    </w:p>
    <w:p w:rsidR="005C69C0" w:rsidRPr="0028318A" w:rsidRDefault="005C69C0" w:rsidP="0028318A">
      <w:pPr>
        <w:shd w:val="clear" w:color="auto" w:fill="FFFFFF"/>
        <w:spacing w:after="0" w:line="240" w:lineRule="auto"/>
        <w:ind w:firstLine="709"/>
        <w:jc w:val="both"/>
        <w:rPr>
          <w:rFonts w:ascii="Arial" w:eastAsia="Times New Roman" w:hAnsi="Arial" w:cs="Arial"/>
          <w:sz w:val="24"/>
          <w:szCs w:val="24"/>
          <w:lang w:eastAsia="ru-RU"/>
        </w:rPr>
      </w:pPr>
      <w:bookmarkStart w:id="4" w:name="000053"/>
      <w:bookmarkEnd w:id="4"/>
      <w:r w:rsidRPr="0028318A">
        <w:rPr>
          <w:rFonts w:ascii="Arial" w:eastAsia="Times New Roman" w:hAnsi="Arial" w:cs="Arial"/>
          <w:sz w:val="24"/>
          <w:szCs w:val="24"/>
          <w:lang w:eastAsia="ru-RU"/>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5C69C0" w:rsidRPr="0028318A" w:rsidRDefault="005C69C0" w:rsidP="0028318A">
      <w:pPr>
        <w:shd w:val="clear" w:color="auto" w:fill="FFFFFF"/>
        <w:spacing w:after="0" w:line="240" w:lineRule="auto"/>
        <w:ind w:firstLine="709"/>
        <w:jc w:val="both"/>
        <w:rPr>
          <w:rFonts w:ascii="Arial" w:eastAsia="Times New Roman" w:hAnsi="Arial" w:cs="Arial"/>
          <w:sz w:val="24"/>
          <w:szCs w:val="24"/>
          <w:lang w:eastAsia="ru-RU"/>
        </w:rPr>
      </w:pPr>
      <w:bookmarkStart w:id="5" w:name="000054"/>
      <w:bookmarkEnd w:id="5"/>
      <w:r w:rsidRPr="0028318A">
        <w:rPr>
          <w:rFonts w:ascii="Arial" w:eastAsia="Times New Roman" w:hAnsi="Arial" w:cs="Arial"/>
          <w:sz w:val="24"/>
          <w:szCs w:val="24"/>
          <w:lang w:eastAsia="ru-RU"/>
        </w:rPr>
        <w:lastRenderedPageBreak/>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5C69C0" w:rsidRPr="0028318A" w:rsidRDefault="005C69C0" w:rsidP="0028318A">
      <w:pPr>
        <w:shd w:val="clear" w:color="auto" w:fill="FFFFFF"/>
        <w:spacing w:after="0" w:line="240" w:lineRule="auto"/>
        <w:ind w:firstLine="709"/>
        <w:jc w:val="both"/>
        <w:rPr>
          <w:rFonts w:ascii="Arial" w:eastAsia="Times New Roman" w:hAnsi="Arial" w:cs="Arial"/>
          <w:sz w:val="24"/>
          <w:szCs w:val="24"/>
          <w:lang w:eastAsia="ru-RU"/>
        </w:rPr>
      </w:pPr>
      <w:bookmarkStart w:id="6" w:name="000055"/>
      <w:bookmarkEnd w:id="6"/>
      <w:r w:rsidRPr="0028318A">
        <w:rPr>
          <w:rFonts w:ascii="Arial" w:eastAsia="Times New Roman" w:hAnsi="Arial" w:cs="Arial"/>
          <w:sz w:val="24"/>
          <w:szCs w:val="24"/>
          <w:lang w:eastAsia="ru-RU"/>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5C69C0" w:rsidRPr="0028318A" w:rsidRDefault="005C69C0" w:rsidP="0028318A">
      <w:pPr>
        <w:shd w:val="clear" w:color="auto" w:fill="FFFFFF"/>
        <w:spacing w:after="0" w:line="240" w:lineRule="auto"/>
        <w:ind w:firstLine="709"/>
        <w:jc w:val="both"/>
        <w:rPr>
          <w:rFonts w:ascii="Arial" w:eastAsia="Times New Roman" w:hAnsi="Arial" w:cs="Arial"/>
          <w:sz w:val="24"/>
          <w:szCs w:val="24"/>
          <w:lang w:eastAsia="ru-RU"/>
        </w:rPr>
      </w:pPr>
      <w:bookmarkStart w:id="7" w:name="000056"/>
      <w:bookmarkEnd w:id="7"/>
      <w:r w:rsidRPr="0028318A">
        <w:rPr>
          <w:rFonts w:ascii="Arial" w:eastAsia="Times New Roman" w:hAnsi="Arial" w:cs="Arial"/>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5C69C0" w:rsidRPr="0028318A" w:rsidRDefault="005C69C0" w:rsidP="0028318A">
      <w:pPr>
        <w:shd w:val="clear" w:color="auto" w:fill="FFFFFF"/>
        <w:spacing w:after="0" w:line="240" w:lineRule="auto"/>
        <w:ind w:firstLine="709"/>
        <w:jc w:val="both"/>
        <w:rPr>
          <w:rFonts w:ascii="Arial" w:eastAsia="Times New Roman" w:hAnsi="Arial" w:cs="Arial"/>
          <w:sz w:val="24"/>
          <w:szCs w:val="24"/>
          <w:lang w:eastAsia="ru-RU"/>
        </w:rPr>
      </w:pPr>
      <w:bookmarkStart w:id="8" w:name="000057"/>
      <w:bookmarkEnd w:id="8"/>
      <w:r w:rsidRPr="0028318A">
        <w:rPr>
          <w:rFonts w:ascii="Arial" w:eastAsia="Times New Roman" w:hAnsi="Arial" w:cs="Arial"/>
          <w:sz w:val="24"/>
          <w:szCs w:val="24"/>
          <w:lang w:eastAsia="ru-RU"/>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5C69C0" w:rsidRPr="0028318A" w:rsidRDefault="005C69C0" w:rsidP="0028318A">
      <w:pPr>
        <w:shd w:val="clear" w:color="auto" w:fill="FFFFFF"/>
        <w:spacing w:after="0" w:line="240" w:lineRule="auto"/>
        <w:ind w:firstLine="709"/>
        <w:jc w:val="both"/>
        <w:rPr>
          <w:rFonts w:ascii="Arial" w:eastAsia="Times New Roman" w:hAnsi="Arial" w:cs="Arial"/>
          <w:sz w:val="24"/>
          <w:szCs w:val="24"/>
          <w:lang w:eastAsia="ru-RU"/>
        </w:rPr>
      </w:pPr>
      <w:bookmarkStart w:id="9" w:name="000058"/>
      <w:bookmarkEnd w:id="9"/>
      <w:proofErr w:type="gramStart"/>
      <w:r w:rsidRPr="0028318A">
        <w:rPr>
          <w:rFonts w:ascii="Arial" w:eastAsia="Times New Roman" w:hAnsi="Arial" w:cs="Arial"/>
          <w:sz w:val="24"/>
          <w:szCs w:val="24"/>
          <w:lang w:eastAsia="ru-RU"/>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5C69C0" w:rsidRPr="0028318A" w:rsidRDefault="005C69C0" w:rsidP="0028318A">
      <w:pPr>
        <w:shd w:val="clear" w:color="auto" w:fill="FFFFFF"/>
        <w:spacing w:after="0" w:line="240" w:lineRule="auto"/>
        <w:ind w:firstLine="709"/>
        <w:jc w:val="both"/>
        <w:rPr>
          <w:rFonts w:ascii="Arial" w:eastAsia="Times New Roman" w:hAnsi="Arial" w:cs="Arial"/>
          <w:sz w:val="24"/>
          <w:szCs w:val="24"/>
          <w:lang w:eastAsia="ru-RU"/>
        </w:rPr>
      </w:pPr>
      <w:bookmarkStart w:id="10" w:name="000059"/>
      <w:bookmarkEnd w:id="10"/>
      <w:r w:rsidRPr="0028318A">
        <w:rPr>
          <w:rFonts w:ascii="Arial" w:eastAsia="Times New Roman" w:hAnsi="Arial" w:cs="Arial"/>
          <w:sz w:val="24"/>
          <w:szCs w:val="24"/>
          <w:lang w:eastAsia="ru-RU"/>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7B20EE" w:rsidRPr="0028318A" w:rsidRDefault="005C69C0" w:rsidP="0028318A">
      <w:pPr>
        <w:shd w:val="clear" w:color="auto" w:fill="FFFFFF"/>
        <w:spacing w:after="100" w:afterAutospacing="1"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3) Перечень информации о деятельности подведомственных организаций, размещаемой на их официальных сайтах, утверждается государственными органами местного самоуправления, в ведение которых такие организации находятся.</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b/>
          <w:iCs/>
          <w:sz w:val="24"/>
          <w:szCs w:val="24"/>
          <w:lang w:eastAsia="ru-RU"/>
        </w:rPr>
      </w:pPr>
      <w:r w:rsidRPr="0028318A">
        <w:rPr>
          <w:rFonts w:ascii="Arial" w:eastAsia="Times New Roman" w:hAnsi="Arial" w:cs="Arial"/>
          <w:b/>
          <w:sz w:val="24"/>
          <w:szCs w:val="24"/>
          <w:lang w:eastAsia="ru-RU"/>
        </w:rPr>
        <w:t xml:space="preserve">5. </w:t>
      </w:r>
      <w:r w:rsidRPr="0028318A">
        <w:rPr>
          <w:rFonts w:ascii="Arial" w:eastAsia="Times New Roman" w:hAnsi="Arial" w:cs="Arial"/>
          <w:b/>
          <w:iCs/>
          <w:sz w:val="24"/>
          <w:szCs w:val="24"/>
          <w:lang w:eastAsia="ru-RU"/>
        </w:rPr>
        <w:t>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i/>
          <w:iCs/>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28318A">
        <w:rPr>
          <w:rFonts w:ascii="Arial" w:eastAsia="Times New Roman" w:hAnsi="Arial" w:cs="Arial"/>
          <w:iCs/>
          <w:sz w:val="24"/>
          <w:szCs w:val="24"/>
          <w:lang w:eastAsia="ru-RU"/>
        </w:rPr>
        <w:t>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b/>
          <w:sz w:val="24"/>
          <w:szCs w:val="24"/>
          <w:lang w:eastAsia="ru-RU"/>
        </w:rPr>
      </w:pPr>
      <w:r w:rsidRPr="0028318A">
        <w:rPr>
          <w:rFonts w:ascii="Arial" w:eastAsia="Times New Roman" w:hAnsi="Arial" w:cs="Arial"/>
          <w:b/>
          <w:sz w:val="24"/>
          <w:szCs w:val="24"/>
          <w:lang w:eastAsia="ru-RU"/>
        </w:rPr>
        <w:t>6. Размещение информации в помещениях занимаемых органами и в иных отведенных для этих целей местах</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6.1. В помещениях, занимаемых органами, и иных отведенных для этих целей местах размещает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соответствующих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6.2. Информация, указанная в </w:t>
      </w:r>
      <w:hyperlink r:id="rId9" w:history="1">
        <w:r w:rsidRPr="0028318A">
          <w:rPr>
            <w:rFonts w:ascii="Arial" w:eastAsia="Times New Roman" w:hAnsi="Arial" w:cs="Arial"/>
            <w:color w:val="0000FF"/>
            <w:sz w:val="24"/>
            <w:szCs w:val="24"/>
            <w:u w:val="single"/>
            <w:lang w:eastAsia="ru-RU"/>
          </w:rPr>
          <w:t>пункте 6.1</w:t>
        </w:r>
      </w:hyperlink>
      <w:r w:rsidRPr="0028318A">
        <w:rPr>
          <w:rFonts w:ascii="Arial" w:eastAsia="Times New Roman" w:hAnsi="Arial" w:cs="Arial"/>
          <w:sz w:val="24"/>
          <w:szCs w:val="24"/>
          <w:lang w:eastAsia="ru-RU"/>
        </w:rPr>
        <w:t xml:space="preserve"> настоящего Положения, должна содержать:</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lastRenderedPageBreak/>
        <w:t>1) порядок работы органов, включая порядок приема граждан (физических лиц), в том числе представителей организаций (юридических лиц), общественных объединений,</w:t>
      </w:r>
      <w:r w:rsidR="00035001" w:rsidRPr="0028318A">
        <w:rPr>
          <w:rFonts w:ascii="Arial" w:eastAsia="Times New Roman" w:hAnsi="Arial" w:cs="Arial"/>
          <w:sz w:val="24"/>
          <w:szCs w:val="24"/>
          <w:lang w:eastAsia="ru-RU"/>
        </w:rPr>
        <w:t xml:space="preserve"> государственных органов,</w:t>
      </w:r>
      <w:r w:rsidRPr="0028318A">
        <w:rPr>
          <w:rFonts w:ascii="Arial" w:eastAsia="Times New Roman" w:hAnsi="Arial" w:cs="Arial"/>
          <w:sz w:val="24"/>
          <w:szCs w:val="24"/>
          <w:lang w:eastAsia="ru-RU"/>
        </w:rPr>
        <w:t xml:space="preserve"> органов местного самоуправления</w:t>
      </w:r>
      <w:r w:rsidR="00035001" w:rsidRPr="0028318A">
        <w:rPr>
          <w:rFonts w:ascii="Arial" w:eastAsia="Times New Roman" w:hAnsi="Arial" w:cs="Arial"/>
          <w:sz w:val="24"/>
          <w:szCs w:val="24"/>
          <w:lang w:eastAsia="ru-RU"/>
        </w:rPr>
        <w:t xml:space="preserve"> и подведомственных организаций</w:t>
      </w:r>
      <w:r w:rsidRPr="0028318A">
        <w:rPr>
          <w:rFonts w:ascii="Arial" w:eastAsia="Times New Roman" w:hAnsi="Arial" w:cs="Arial"/>
          <w:sz w:val="24"/>
          <w:szCs w:val="24"/>
          <w:lang w:eastAsia="ru-RU"/>
        </w:rPr>
        <w:t>;</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2) условия и порядок получения информации от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6.3. Органы вправе размещать в помещениях, занимаемые ими, и иных отведенных для этих целей местах иные сведения, необходимые для оперативного информирования пользователей информацией.</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7. Ознакомление пользователей информацией</w:t>
      </w: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 xml:space="preserve">в помещении, занимаемыми органами, а также через </w:t>
      </w:r>
      <w:proofErr w:type="gramStart"/>
      <w:r w:rsidRPr="0028318A">
        <w:rPr>
          <w:rFonts w:ascii="Arial" w:eastAsia="Times New Roman" w:hAnsi="Arial" w:cs="Arial"/>
          <w:b/>
          <w:sz w:val="24"/>
          <w:szCs w:val="24"/>
          <w:lang w:eastAsia="ru-RU"/>
        </w:rPr>
        <w:t>библиотечные</w:t>
      </w:r>
      <w:proofErr w:type="gramEnd"/>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и архивные фонды</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7.1. По решению органов в установленном ими порядке пользователю информацией на основании его обращения может быть предоставлена возможность ознакомиться с информацией о его деятельности в помещении, занимаемыми органами.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7.2. Ознакомление пользователей информацией с информацией о деятельности органов, находящейся в библиотечных и архивных фондах, осуществляется в порядке, установленном действующим законодательством, муниципальными правовыми актами.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8. Предоставление информации о деятельности органов</w:t>
      </w: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по запросу</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8.1. Пользователь информацией имеет право обращаться в органы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Информация предоставляется соответствие с Федеральным </w:t>
      </w:r>
      <w:hyperlink r:id="rId10" w:history="1">
        <w:r w:rsidRPr="0028318A">
          <w:rPr>
            <w:rFonts w:ascii="Arial" w:eastAsia="Times New Roman" w:hAnsi="Arial" w:cs="Arial"/>
            <w:color w:val="0000FF"/>
            <w:sz w:val="24"/>
            <w:szCs w:val="24"/>
            <w:u w:val="single"/>
            <w:lang w:eastAsia="ru-RU"/>
          </w:rPr>
          <w:t>законом</w:t>
        </w:r>
      </w:hyperlink>
      <w:r w:rsidRPr="0028318A">
        <w:rPr>
          <w:rFonts w:ascii="Arial" w:eastAsia="Times New Roman" w:hAnsi="Arial" w:cs="Arial"/>
          <w:sz w:val="24"/>
          <w:szCs w:val="24"/>
          <w:lang w:eastAsia="ru-RU"/>
        </w:rPr>
        <w:t xml:space="preserve"> от 2 мая 2006 года N 59-ФЗ «О порядке рассмотрения обращения граждан Российской Федерации».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8.2. </w:t>
      </w:r>
      <w:proofErr w:type="gramStart"/>
      <w:r w:rsidRPr="0028318A">
        <w:rPr>
          <w:rFonts w:ascii="Arial" w:eastAsia="Times New Roman" w:hAnsi="Arial" w:cs="Arial"/>
          <w:sz w:val="24"/>
          <w:szCs w:val="24"/>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w:t>
      </w:r>
      <w:r w:rsidR="00035001" w:rsidRPr="0028318A">
        <w:rPr>
          <w:rFonts w:ascii="Arial" w:eastAsia="Times New Roman" w:hAnsi="Arial" w:cs="Arial"/>
          <w:sz w:val="24"/>
          <w:szCs w:val="24"/>
          <w:lang w:eastAsia="ru-RU"/>
        </w:rPr>
        <w:t>, подведомственных  организаций</w:t>
      </w:r>
      <w:r w:rsidRPr="0028318A">
        <w:rPr>
          <w:rFonts w:ascii="Arial" w:eastAsia="Times New Roman" w:hAnsi="Arial" w:cs="Arial"/>
          <w:sz w:val="24"/>
          <w:szCs w:val="24"/>
          <w:lang w:eastAsia="ru-RU"/>
        </w:rPr>
        <w:t>, запрашивающих информацию о деятельности органов.</w:t>
      </w:r>
      <w:proofErr w:type="gramEnd"/>
      <w:r w:rsidRPr="0028318A">
        <w:rPr>
          <w:rFonts w:ascii="Arial" w:eastAsia="Times New Roman" w:hAnsi="Arial" w:cs="Arial"/>
          <w:sz w:val="24"/>
          <w:szCs w:val="24"/>
          <w:lang w:eastAsia="ru-RU"/>
        </w:rPr>
        <w:t xml:space="preserve"> Анонимные запросы не рассматриваются. При </w:t>
      </w:r>
      <w:proofErr w:type="gramStart"/>
      <w:r w:rsidRPr="0028318A">
        <w:rPr>
          <w:rFonts w:ascii="Arial" w:eastAsia="Times New Roman" w:hAnsi="Arial" w:cs="Arial"/>
          <w:sz w:val="24"/>
          <w:szCs w:val="24"/>
          <w:lang w:eastAsia="ru-RU"/>
        </w:rPr>
        <w:t>получении</w:t>
      </w:r>
      <w:proofErr w:type="gramEnd"/>
      <w:r w:rsidRPr="0028318A">
        <w:rPr>
          <w:rFonts w:ascii="Arial" w:eastAsia="Times New Roman" w:hAnsi="Arial" w:cs="Arial"/>
          <w:sz w:val="24"/>
          <w:szCs w:val="24"/>
          <w:lang w:eastAsia="ru-RU"/>
        </w:rPr>
        <w:t xml:space="preserve"> как письменного обращения, так и обращения, поступившего по сетям связи общего пользования, в котором содержатся нецензурные либо оскорбительные выражения, угрозы жизни, здоровью и имуществу должностного лица, депутата Совета,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8.3. При составлении запроса используется государственный язык Российской Федерации.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8.4.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w:t>
      </w:r>
      <w:r w:rsidRPr="0028318A">
        <w:rPr>
          <w:rFonts w:ascii="Arial" w:eastAsia="Times New Roman" w:hAnsi="Arial" w:cs="Arial"/>
          <w:sz w:val="24"/>
          <w:szCs w:val="24"/>
          <w:lang w:eastAsia="ru-RU"/>
        </w:rPr>
        <w:lastRenderedPageBreak/>
        <w:t>указанием ее причины и срока предоставления запрашиваемой информации, который не может превышать пятнадцать дней сверх установленного настоящим Положением срока для ответа на запрос.</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8.6. Если запрос не относится к деятельности органов,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органы не располагают сведениями о наличии запрашиваемой информации в другом государственном органе, органе местного самоуправления</w:t>
      </w:r>
      <w:r w:rsidR="00035001" w:rsidRPr="0028318A">
        <w:rPr>
          <w:rFonts w:ascii="Arial" w:eastAsia="Times New Roman" w:hAnsi="Arial" w:cs="Arial"/>
          <w:sz w:val="24"/>
          <w:szCs w:val="24"/>
          <w:lang w:eastAsia="ru-RU"/>
        </w:rPr>
        <w:t>, подведомственной организации</w:t>
      </w:r>
      <w:r w:rsidRPr="0028318A">
        <w:rPr>
          <w:rFonts w:ascii="Arial" w:eastAsia="Times New Roman" w:hAnsi="Arial" w:cs="Arial"/>
          <w:sz w:val="24"/>
          <w:szCs w:val="24"/>
          <w:lang w:eastAsia="ru-RU"/>
        </w:rPr>
        <w:t>, об этом также в течение семи дней со дня регистрации запроса сообщается направившему запрос пользователю информацией.</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8.7. Органы вправе уточнять содержание запроса в целях предоставления пользователю информацией необходимой информации о деятельности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8.8. Требования настоящего Положения к запросу в письменной форме и ответу на него применяются к запросу, поступившему в органы по сети Интернет, а также к ответу на такой запрос.</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9. Порядок предоставления информации о деятельности</w:t>
      </w: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органов по запросу</w:t>
      </w: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9.1. </w:t>
      </w:r>
      <w:proofErr w:type="gramStart"/>
      <w:r w:rsidRPr="0028318A">
        <w:rPr>
          <w:rFonts w:ascii="Arial" w:eastAsia="Times New Roman" w:hAnsi="Arial" w:cs="Arial"/>
          <w:sz w:val="24"/>
          <w:szCs w:val="24"/>
          <w:lang w:eastAsia="ru-RU"/>
        </w:rPr>
        <w:t>Информация о деятельности органов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r w:rsidRPr="0028318A">
        <w:rPr>
          <w:rFonts w:ascii="Arial" w:eastAsia="Times New Roman" w:hAnsi="Arial" w:cs="Arial"/>
          <w:sz w:val="24"/>
          <w:szCs w:val="24"/>
          <w:lang w:eastAsia="ru-RU"/>
        </w:rPr>
        <w:t xml:space="preserve"> В ответе на запрос указываются наименование, почтовый адрес органов, должность лица, подписавшего ответ, а также реквизиты ответа на запрос (регистрационный номер и дата).</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9.2. При ответе на запрос используется государственный язык Российской Федерации.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9.3. При запросе информации о деятельности органов, опубликованной в средствах массовой информации либо размещенной </w:t>
      </w:r>
      <w:r w:rsidR="00B278E1" w:rsidRPr="0028318A">
        <w:rPr>
          <w:rFonts w:ascii="Arial" w:eastAsia="Times New Roman" w:hAnsi="Arial" w:cs="Arial"/>
          <w:sz w:val="24"/>
          <w:szCs w:val="24"/>
          <w:lang w:eastAsia="ru-RU"/>
        </w:rPr>
        <w:t>на официальных сайтах</w:t>
      </w:r>
      <w:r w:rsidRPr="0028318A">
        <w:rPr>
          <w:rFonts w:ascii="Arial" w:eastAsia="Times New Roman" w:hAnsi="Arial" w:cs="Arial"/>
          <w:sz w:val="24"/>
          <w:szCs w:val="24"/>
          <w:lang w:eastAsia="ru-RU"/>
        </w:rPr>
        <w:t>, в ответе на запрос органы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9.4.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органы обязаны предоставить запрашиваемую информацию, за исключением информации ограниченного доступа.</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10. Основания, исключающие возможность</w:t>
      </w: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предоставления информации о деятельности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10.1. Информация о деятельности органов не предоставляется в случае, если: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1) содержание запроса не позволяет установить запрашиваемую информацию о деятельности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lastRenderedPageBreak/>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3) запрашиваемая информация не относится к деятельности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4) запрашиваемая информация относится к информации ограниченного доступа;</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5) запрашиваемая информация ранее предоставлялась пользователю информацией;</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6) в запросе ставится вопрос о правовой оценке актов, принятых органами, проведении анализа деятельности органов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10.2. Органы вправе не предоставлять информацию о своей деятельности по запросу, если эта информация опубликована в средстве массовой информации или размещена </w:t>
      </w:r>
      <w:r w:rsidR="00B278E1" w:rsidRPr="0028318A">
        <w:rPr>
          <w:rFonts w:ascii="Arial" w:eastAsia="Times New Roman" w:hAnsi="Arial" w:cs="Arial"/>
          <w:sz w:val="24"/>
          <w:szCs w:val="24"/>
          <w:lang w:eastAsia="ru-RU"/>
        </w:rPr>
        <w:t>на официальном сайте</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11. Информация о деятельности органов, предоставляемая</w:t>
      </w: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на бесплатной основе</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Пользователю информацией предоставляется на бесплатной основе информация о деятельности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1) </w:t>
      </w:r>
      <w:proofErr w:type="gramStart"/>
      <w:r w:rsidRPr="0028318A">
        <w:rPr>
          <w:rFonts w:ascii="Arial" w:eastAsia="Times New Roman" w:hAnsi="Arial" w:cs="Arial"/>
          <w:sz w:val="24"/>
          <w:szCs w:val="24"/>
          <w:lang w:eastAsia="ru-RU"/>
        </w:rPr>
        <w:t>передаваемая</w:t>
      </w:r>
      <w:proofErr w:type="gramEnd"/>
      <w:r w:rsidRPr="0028318A">
        <w:rPr>
          <w:rFonts w:ascii="Arial" w:eastAsia="Times New Roman" w:hAnsi="Arial" w:cs="Arial"/>
          <w:sz w:val="24"/>
          <w:szCs w:val="24"/>
          <w:lang w:eastAsia="ru-RU"/>
        </w:rPr>
        <w:t xml:space="preserve"> в устной форме;</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2) </w:t>
      </w:r>
      <w:proofErr w:type="gramStart"/>
      <w:r w:rsidRPr="0028318A">
        <w:rPr>
          <w:rFonts w:ascii="Arial" w:eastAsia="Times New Roman" w:hAnsi="Arial" w:cs="Arial"/>
          <w:sz w:val="24"/>
          <w:szCs w:val="24"/>
          <w:lang w:eastAsia="ru-RU"/>
        </w:rPr>
        <w:t>размещаемая</w:t>
      </w:r>
      <w:proofErr w:type="gramEnd"/>
      <w:r w:rsidRPr="0028318A">
        <w:rPr>
          <w:rFonts w:ascii="Arial" w:eastAsia="Times New Roman" w:hAnsi="Arial" w:cs="Arial"/>
          <w:sz w:val="24"/>
          <w:szCs w:val="24"/>
          <w:lang w:eastAsia="ru-RU"/>
        </w:rPr>
        <w:t xml:space="preserve"> органами </w:t>
      </w:r>
      <w:r w:rsidR="00E74E0F" w:rsidRPr="0028318A">
        <w:rPr>
          <w:rFonts w:ascii="Arial" w:eastAsia="Times New Roman" w:hAnsi="Arial" w:cs="Arial"/>
          <w:sz w:val="24"/>
          <w:szCs w:val="24"/>
          <w:lang w:eastAsia="ru-RU"/>
        </w:rPr>
        <w:t>на официальных сайтах</w:t>
      </w:r>
      <w:r w:rsidR="00DF58AC" w:rsidRPr="0028318A">
        <w:rPr>
          <w:rFonts w:ascii="Arial" w:eastAsia="Times New Roman" w:hAnsi="Arial" w:cs="Arial"/>
          <w:sz w:val="24"/>
          <w:szCs w:val="24"/>
          <w:lang w:eastAsia="ru-RU"/>
        </w:rPr>
        <w:t xml:space="preserve"> и (или) официальных страницах</w:t>
      </w:r>
      <w:r w:rsidRPr="0028318A">
        <w:rPr>
          <w:rFonts w:ascii="Arial" w:eastAsia="Times New Roman" w:hAnsi="Arial" w:cs="Arial"/>
          <w:sz w:val="24"/>
          <w:szCs w:val="24"/>
          <w:lang w:eastAsia="ru-RU"/>
        </w:rPr>
        <w:t>, а также в отведенных для размещения информации о его деятельности;</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4) иная установленная законом, муниципальными правовыми актами информация о деятельности органов.</w:t>
      </w: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 xml:space="preserve">12. Порядок осуществления </w:t>
      </w:r>
      <w:proofErr w:type="gramStart"/>
      <w:r w:rsidRPr="0028318A">
        <w:rPr>
          <w:rFonts w:ascii="Arial" w:eastAsia="Times New Roman" w:hAnsi="Arial" w:cs="Arial"/>
          <w:b/>
          <w:sz w:val="24"/>
          <w:szCs w:val="24"/>
          <w:lang w:eastAsia="ru-RU"/>
        </w:rPr>
        <w:t>контроля за</w:t>
      </w:r>
      <w:proofErr w:type="gramEnd"/>
      <w:r w:rsidRPr="0028318A">
        <w:rPr>
          <w:rFonts w:ascii="Arial" w:eastAsia="Times New Roman" w:hAnsi="Arial" w:cs="Arial"/>
          <w:b/>
          <w:sz w:val="24"/>
          <w:szCs w:val="24"/>
          <w:lang w:eastAsia="ru-RU"/>
        </w:rPr>
        <w:t xml:space="preserve"> обеспечением</w:t>
      </w:r>
    </w:p>
    <w:p w:rsidR="007B20EE" w:rsidRPr="0028318A" w:rsidRDefault="007B20EE" w:rsidP="0028318A">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доступа к информации о деятельности органов</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12.1. </w:t>
      </w:r>
      <w:proofErr w:type="gramStart"/>
      <w:r w:rsidRPr="0028318A">
        <w:rPr>
          <w:rFonts w:ascii="Arial" w:eastAsia="Times New Roman" w:hAnsi="Arial" w:cs="Arial"/>
          <w:sz w:val="24"/>
          <w:szCs w:val="24"/>
          <w:lang w:eastAsia="ru-RU"/>
        </w:rPr>
        <w:t>Контроль за</w:t>
      </w:r>
      <w:proofErr w:type="gramEnd"/>
      <w:r w:rsidRPr="0028318A">
        <w:rPr>
          <w:rFonts w:ascii="Arial" w:eastAsia="Times New Roman" w:hAnsi="Arial" w:cs="Arial"/>
          <w:sz w:val="24"/>
          <w:szCs w:val="24"/>
          <w:lang w:eastAsia="ru-RU"/>
        </w:rPr>
        <w:t xml:space="preserve"> обеспечением доступа к информации о деятельности органов осуществляют руководители органов местного самоуправления</w:t>
      </w:r>
      <w:r w:rsidR="00E74E0F" w:rsidRPr="0028318A">
        <w:rPr>
          <w:rFonts w:ascii="Arial" w:eastAsia="Times New Roman" w:hAnsi="Arial" w:cs="Arial"/>
          <w:sz w:val="24"/>
          <w:szCs w:val="24"/>
          <w:lang w:eastAsia="ru-RU"/>
        </w:rPr>
        <w:t xml:space="preserve"> и подведомственных организаций.</w:t>
      </w:r>
      <w:r w:rsidRPr="0028318A">
        <w:rPr>
          <w:rFonts w:ascii="Arial" w:eastAsia="Times New Roman" w:hAnsi="Arial" w:cs="Arial"/>
          <w:sz w:val="24"/>
          <w:szCs w:val="24"/>
          <w:lang w:eastAsia="ru-RU"/>
        </w:rPr>
        <w:t>.</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rPr>
      </w:pPr>
      <w:r w:rsidRPr="0028318A">
        <w:rPr>
          <w:rFonts w:ascii="Arial" w:eastAsia="Times New Roman" w:hAnsi="Arial" w:cs="Arial"/>
          <w:sz w:val="24"/>
          <w:szCs w:val="24"/>
          <w:lang w:eastAsia="ru-RU"/>
        </w:rPr>
        <w:t xml:space="preserve">12.2. </w:t>
      </w:r>
      <w:proofErr w:type="gramStart"/>
      <w:r w:rsidRPr="0028318A">
        <w:rPr>
          <w:rFonts w:ascii="Arial" w:eastAsia="Times New Roman" w:hAnsi="Arial" w:cs="Arial"/>
          <w:sz w:val="24"/>
          <w:szCs w:val="24"/>
          <w:lang w:eastAsia="ru-RU"/>
        </w:rPr>
        <w:t>Контроль за</w:t>
      </w:r>
      <w:proofErr w:type="gramEnd"/>
      <w:r w:rsidRPr="0028318A">
        <w:rPr>
          <w:rFonts w:ascii="Arial" w:eastAsia="Times New Roman" w:hAnsi="Arial" w:cs="Arial"/>
          <w:sz w:val="24"/>
          <w:szCs w:val="24"/>
          <w:lang w:eastAsia="ru-RU"/>
        </w:rPr>
        <w:t xml:space="preserve"> обнародованием (опубликованием) информации в средствах массовой информации осуществляет заместитель Главы сельсовета.</w:t>
      </w:r>
    </w:p>
    <w:p w:rsidR="007B20EE"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12.3. Контроль периодичности размещения информации органа в сети Интернет и сроков ее обновления осуществляет заместитель Главы сельсовета.</w:t>
      </w:r>
    </w:p>
    <w:p w:rsidR="001F1CAC" w:rsidRPr="0028318A" w:rsidRDefault="007B20EE" w:rsidP="0028318A">
      <w:pPr>
        <w:autoSpaceDE w:val="0"/>
        <w:autoSpaceDN w:val="0"/>
        <w:adjustRightInd w:val="0"/>
        <w:spacing w:after="0" w:line="240" w:lineRule="auto"/>
        <w:ind w:firstLine="709"/>
        <w:jc w:val="both"/>
        <w:rPr>
          <w:rFonts w:ascii="Arial" w:eastAsia="Times New Roman" w:hAnsi="Arial" w:cs="Arial"/>
          <w:sz w:val="24"/>
          <w:szCs w:val="24"/>
          <w:lang w:eastAsia="ru-RU"/>
        </w:rPr>
      </w:pPr>
      <w:r w:rsidRPr="0028318A">
        <w:rPr>
          <w:rFonts w:ascii="Arial" w:eastAsia="Times New Roman" w:hAnsi="Arial" w:cs="Arial"/>
          <w:sz w:val="24"/>
          <w:szCs w:val="24"/>
          <w:lang w:eastAsia="ru-RU"/>
        </w:rPr>
        <w:t>12.4. Контроль размещения информации в помещениях органа осуществляет заместитель Главы сельсовета.</w:t>
      </w:r>
    </w:p>
    <w:p w:rsidR="0028318A" w:rsidRPr="0028318A" w:rsidRDefault="0028318A" w:rsidP="0028318A">
      <w:pPr>
        <w:autoSpaceDE w:val="0"/>
        <w:autoSpaceDN w:val="0"/>
        <w:adjustRightInd w:val="0"/>
        <w:spacing w:after="0" w:line="240" w:lineRule="auto"/>
        <w:ind w:firstLine="709"/>
        <w:jc w:val="both"/>
        <w:rPr>
          <w:rFonts w:ascii="Arial" w:eastAsia="Times New Roman" w:hAnsi="Arial" w:cs="Arial"/>
          <w:sz w:val="24"/>
          <w:szCs w:val="24"/>
          <w:lang w:eastAsia="ru-RU"/>
        </w:rPr>
      </w:pPr>
    </w:p>
    <w:p w:rsidR="007B20EE" w:rsidRPr="0028318A" w:rsidRDefault="007B20EE" w:rsidP="0028318A">
      <w:pPr>
        <w:spacing w:after="0" w:line="240" w:lineRule="auto"/>
        <w:ind w:firstLine="709"/>
        <w:jc w:val="both"/>
        <w:rPr>
          <w:rFonts w:ascii="Arial" w:eastAsia="Times New Roman" w:hAnsi="Arial" w:cs="Arial"/>
          <w:sz w:val="24"/>
          <w:szCs w:val="24"/>
          <w:lang w:eastAsia="ru-RU"/>
        </w:rPr>
      </w:pPr>
    </w:p>
    <w:p w:rsidR="007B20EE" w:rsidRDefault="007B20EE"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Default="0028318A" w:rsidP="0028318A">
      <w:pPr>
        <w:spacing w:after="0" w:line="240" w:lineRule="auto"/>
        <w:ind w:firstLine="709"/>
        <w:jc w:val="both"/>
        <w:rPr>
          <w:rFonts w:ascii="Arial" w:eastAsia="Times New Roman" w:hAnsi="Arial" w:cs="Arial"/>
          <w:sz w:val="24"/>
          <w:szCs w:val="24"/>
          <w:lang w:eastAsia="ru-RU"/>
        </w:rPr>
      </w:pPr>
    </w:p>
    <w:p w:rsidR="0028318A" w:rsidRPr="0028318A" w:rsidRDefault="0028318A" w:rsidP="0028318A">
      <w:pPr>
        <w:spacing w:after="0" w:line="240" w:lineRule="auto"/>
        <w:ind w:firstLine="709"/>
        <w:jc w:val="both"/>
        <w:rPr>
          <w:rFonts w:ascii="Arial" w:eastAsia="Times New Roman" w:hAnsi="Arial" w:cs="Arial"/>
          <w:sz w:val="24"/>
          <w:szCs w:val="24"/>
          <w:lang w:eastAsia="ru-RU"/>
        </w:rPr>
      </w:pPr>
    </w:p>
    <w:p w:rsidR="00DF58AC" w:rsidRPr="0028318A" w:rsidRDefault="00DF58AC" w:rsidP="00DF58AC">
      <w:pPr>
        <w:spacing w:after="0" w:line="240" w:lineRule="auto"/>
        <w:jc w:val="right"/>
        <w:rPr>
          <w:rFonts w:ascii="Arial" w:eastAsia="Times New Roman" w:hAnsi="Arial" w:cs="Arial"/>
          <w:sz w:val="24"/>
          <w:szCs w:val="24"/>
          <w:lang w:eastAsia="ru-RU"/>
        </w:rPr>
      </w:pPr>
      <w:r w:rsidRPr="0028318A">
        <w:rPr>
          <w:rFonts w:ascii="Arial" w:eastAsia="Times New Roman" w:hAnsi="Arial" w:cs="Arial"/>
          <w:sz w:val="24"/>
          <w:szCs w:val="24"/>
          <w:lang w:eastAsia="ru-RU"/>
        </w:rPr>
        <w:t>Приложение № 2</w:t>
      </w:r>
    </w:p>
    <w:p w:rsidR="00DF58AC" w:rsidRPr="0028318A" w:rsidRDefault="00DF58AC" w:rsidP="001F1CAC">
      <w:pPr>
        <w:spacing w:after="0" w:line="240" w:lineRule="auto"/>
        <w:ind w:left="5040"/>
        <w:jc w:val="right"/>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w:t>
      </w:r>
      <w:r w:rsidR="001F1CAC" w:rsidRPr="0028318A">
        <w:rPr>
          <w:rFonts w:ascii="Arial" w:eastAsia="Times New Roman" w:hAnsi="Arial" w:cs="Arial"/>
          <w:sz w:val="24"/>
          <w:szCs w:val="24"/>
          <w:lang w:eastAsia="ru-RU"/>
        </w:rPr>
        <w:t xml:space="preserve"> </w:t>
      </w:r>
    </w:p>
    <w:p w:rsidR="00DF58AC" w:rsidRPr="0028318A" w:rsidRDefault="00DF58AC" w:rsidP="00DF58AC">
      <w:pPr>
        <w:spacing w:after="0" w:line="240" w:lineRule="auto"/>
        <w:ind w:left="5040"/>
        <w:jc w:val="right"/>
        <w:rPr>
          <w:rFonts w:ascii="Arial" w:eastAsia="Times New Roman" w:hAnsi="Arial" w:cs="Arial"/>
          <w:sz w:val="24"/>
          <w:szCs w:val="24"/>
          <w:lang w:eastAsia="ru-RU"/>
        </w:rPr>
      </w:pPr>
    </w:p>
    <w:p w:rsidR="00DF58AC" w:rsidRPr="0028318A" w:rsidRDefault="00DF58AC" w:rsidP="00DF58AC">
      <w:pPr>
        <w:spacing w:after="0" w:line="240" w:lineRule="auto"/>
        <w:ind w:left="5040"/>
        <w:jc w:val="right"/>
        <w:rPr>
          <w:rFonts w:ascii="Arial" w:eastAsia="Times New Roman" w:hAnsi="Arial" w:cs="Arial"/>
          <w:sz w:val="24"/>
          <w:szCs w:val="24"/>
          <w:lang w:eastAsia="ru-RU"/>
        </w:rPr>
      </w:pPr>
    </w:p>
    <w:p w:rsidR="00DF58AC" w:rsidRPr="0028318A" w:rsidRDefault="00DF58AC" w:rsidP="00DF58AC">
      <w:pPr>
        <w:autoSpaceDE w:val="0"/>
        <w:autoSpaceDN w:val="0"/>
        <w:adjustRightInd w:val="0"/>
        <w:spacing w:after="0" w:line="240" w:lineRule="auto"/>
        <w:ind w:firstLine="540"/>
        <w:jc w:val="both"/>
        <w:rPr>
          <w:rFonts w:ascii="Arial" w:eastAsia="Times New Roman" w:hAnsi="Arial" w:cs="Arial"/>
          <w:sz w:val="24"/>
          <w:szCs w:val="24"/>
          <w:lang w:eastAsia="ru-RU"/>
        </w:rPr>
      </w:pPr>
    </w:p>
    <w:p w:rsidR="00DF58AC" w:rsidRPr="0028318A" w:rsidRDefault="00DF58AC" w:rsidP="00DF58AC">
      <w:pPr>
        <w:autoSpaceDE w:val="0"/>
        <w:autoSpaceDN w:val="0"/>
        <w:adjustRightInd w:val="0"/>
        <w:spacing w:after="0" w:line="240" w:lineRule="auto"/>
        <w:jc w:val="center"/>
        <w:rPr>
          <w:rFonts w:ascii="Arial" w:eastAsia="Times New Roman" w:hAnsi="Arial" w:cs="Arial"/>
          <w:b/>
          <w:bCs/>
          <w:sz w:val="24"/>
          <w:szCs w:val="24"/>
          <w:lang w:eastAsia="ru-RU"/>
        </w:rPr>
      </w:pPr>
      <w:r w:rsidRPr="0028318A">
        <w:rPr>
          <w:rFonts w:ascii="Arial" w:eastAsia="Times New Roman" w:hAnsi="Arial" w:cs="Arial"/>
          <w:b/>
          <w:bCs/>
          <w:sz w:val="24"/>
          <w:szCs w:val="24"/>
          <w:lang w:eastAsia="ru-RU"/>
        </w:rPr>
        <w:t>ПЕРЕЧЕНЬ</w:t>
      </w:r>
    </w:p>
    <w:p w:rsidR="00DF58AC" w:rsidRPr="0028318A" w:rsidRDefault="00DF58AC" w:rsidP="00DF58AC">
      <w:pPr>
        <w:autoSpaceDE w:val="0"/>
        <w:autoSpaceDN w:val="0"/>
        <w:adjustRightInd w:val="0"/>
        <w:spacing w:after="0" w:line="240" w:lineRule="auto"/>
        <w:jc w:val="center"/>
        <w:rPr>
          <w:rFonts w:ascii="Arial" w:eastAsia="Times New Roman" w:hAnsi="Arial" w:cs="Arial"/>
          <w:b/>
          <w:bCs/>
          <w:sz w:val="24"/>
          <w:szCs w:val="24"/>
          <w:lang w:eastAsia="ru-RU"/>
        </w:rPr>
      </w:pPr>
      <w:r w:rsidRPr="0028318A">
        <w:rPr>
          <w:rFonts w:ascii="Arial" w:eastAsia="Times New Roman" w:hAnsi="Arial" w:cs="Arial"/>
          <w:b/>
          <w:bCs/>
          <w:sz w:val="24"/>
          <w:szCs w:val="24"/>
          <w:lang w:eastAsia="ru-RU"/>
        </w:rPr>
        <w:t xml:space="preserve">ИНФОРМАЦИИ О ДЕЯТЕЛЬНОСТИ ОРГАНОВ МЕСТНОГО САМОУПРАВЛЕНИЯ </w:t>
      </w:r>
      <w:proofErr w:type="gramStart"/>
      <w:r w:rsidRPr="0028318A">
        <w:rPr>
          <w:rFonts w:ascii="Arial" w:eastAsia="Times New Roman" w:hAnsi="Arial" w:cs="Arial"/>
          <w:b/>
          <w:bCs/>
          <w:sz w:val="24"/>
          <w:szCs w:val="24"/>
          <w:lang w:eastAsia="ru-RU"/>
        </w:rPr>
        <w:t>ЮЖНО-АЛЕКСАНДРОВСКОГО</w:t>
      </w:r>
      <w:proofErr w:type="gramEnd"/>
      <w:r w:rsidRPr="0028318A">
        <w:rPr>
          <w:rFonts w:ascii="Arial" w:eastAsia="Times New Roman" w:hAnsi="Arial" w:cs="Arial"/>
          <w:b/>
          <w:bCs/>
          <w:sz w:val="24"/>
          <w:szCs w:val="24"/>
          <w:lang w:eastAsia="ru-RU"/>
        </w:rPr>
        <w:t xml:space="preserve"> СЕЛЬСОВЕТА, РАЗМЕЩАЕМОЙ  В СЕТИ ИНТЕРНЕТ</w:t>
      </w:r>
    </w:p>
    <w:p w:rsidR="00DF58AC" w:rsidRPr="0028318A" w:rsidRDefault="00DF58AC" w:rsidP="00DF58AC">
      <w:pPr>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0" w:type="auto"/>
        <w:tblInd w:w="-563" w:type="dxa"/>
        <w:tblLayout w:type="fixed"/>
        <w:tblCellMar>
          <w:left w:w="70" w:type="dxa"/>
          <w:right w:w="70" w:type="dxa"/>
        </w:tblCellMar>
        <w:tblLook w:val="0000" w:firstRow="0" w:lastRow="0" w:firstColumn="0" w:lastColumn="0" w:noHBand="0" w:noVBand="0"/>
      </w:tblPr>
      <w:tblGrid>
        <w:gridCol w:w="675"/>
        <w:gridCol w:w="6618"/>
        <w:gridCol w:w="2534"/>
      </w:tblGrid>
      <w:tr w:rsidR="00DF58AC" w:rsidRPr="0028318A" w:rsidTr="00BB1BC0">
        <w:trPr>
          <w:cantSplit/>
          <w:trHeight w:val="360"/>
        </w:trPr>
        <w:tc>
          <w:tcPr>
            <w:tcW w:w="675"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 xml:space="preserve">N  </w:t>
            </w:r>
            <w:r w:rsidRPr="0028318A">
              <w:rPr>
                <w:rFonts w:ascii="Arial" w:eastAsia="Times New Roman" w:hAnsi="Arial" w:cs="Arial"/>
                <w:b/>
                <w:sz w:val="24"/>
                <w:szCs w:val="24"/>
                <w:lang w:eastAsia="ru-RU"/>
              </w:rPr>
              <w:br/>
            </w:r>
            <w:proofErr w:type="spellStart"/>
            <w:r w:rsidRPr="0028318A">
              <w:rPr>
                <w:rFonts w:ascii="Arial" w:eastAsia="Times New Roman" w:hAnsi="Arial" w:cs="Arial"/>
                <w:b/>
                <w:sz w:val="24"/>
                <w:szCs w:val="24"/>
                <w:lang w:eastAsia="ru-RU"/>
              </w:rPr>
              <w:t>п.п</w:t>
            </w:r>
            <w:proofErr w:type="spellEnd"/>
            <w:r w:rsidRPr="0028318A">
              <w:rPr>
                <w:rFonts w:ascii="Arial" w:eastAsia="Times New Roman" w:hAnsi="Arial" w:cs="Arial"/>
                <w:b/>
                <w:sz w:val="24"/>
                <w:szCs w:val="24"/>
                <w:lang w:eastAsia="ru-RU"/>
              </w:rPr>
              <w:t>.</w:t>
            </w: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Категория информации</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b/>
                <w:sz w:val="24"/>
                <w:szCs w:val="24"/>
                <w:lang w:eastAsia="ru-RU"/>
              </w:rPr>
            </w:pPr>
            <w:r w:rsidRPr="0028318A">
              <w:rPr>
                <w:rFonts w:ascii="Arial" w:eastAsia="Times New Roman" w:hAnsi="Arial" w:cs="Arial"/>
                <w:b/>
                <w:sz w:val="24"/>
                <w:szCs w:val="24"/>
                <w:lang w:eastAsia="ru-RU"/>
              </w:rPr>
              <w:t xml:space="preserve">Периодичность    </w:t>
            </w:r>
            <w:r w:rsidRPr="0028318A">
              <w:rPr>
                <w:rFonts w:ascii="Arial" w:eastAsia="Times New Roman" w:hAnsi="Arial" w:cs="Arial"/>
                <w:b/>
                <w:sz w:val="24"/>
                <w:szCs w:val="24"/>
                <w:lang w:eastAsia="ru-RU"/>
              </w:rPr>
              <w:br/>
              <w:t>размещения</w:t>
            </w:r>
          </w:p>
        </w:tc>
      </w:tr>
      <w:tr w:rsidR="00DF58AC" w:rsidRPr="0028318A" w:rsidTr="00BB1BC0">
        <w:trPr>
          <w:cantSplit/>
          <w:trHeight w:val="405"/>
        </w:trPr>
        <w:tc>
          <w:tcPr>
            <w:tcW w:w="675" w:type="dxa"/>
            <w:vMerge w:val="restart"/>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1.</w:t>
            </w:r>
          </w:p>
        </w:tc>
        <w:tc>
          <w:tcPr>
            <w:tcW w:w="6618"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Общая информация об органе местного самоуправления в </w:t>
            </w:r>
            <w:proofErr w:type="spellStart"/>
            <w:r w:rsidRPr="0028318A">
              <w:rPr>
                <w:rFonts w:ascii="Arial" w:eastAsia="Times New Roman" w:hAnsi="Arial" w:cs="Arial"/>
                <w:sz w:val="24"/>
                <w:szCs w:val="24"/>
                <w:lang w:eastAsia="ru-RU"/>
              </w:rPr>
              <w:t>т.ч</w:t>
            </w:r>
            <w:proofErr w:type="spellEnd"/>
            <w:r w:rsidRPr="0028318A">
              <w:rPr>
                <w:rFonts w:ascii="Arial" w:eastAsia="Times New Roman" w:hAnsi="Arial" w:cs="Arial"/>
                <w:sz w:val="24"/>
                <w:szCs w:val="24"/>
                <w:lang w:eastAsia="ru-RU"/>
              </w:rPr>
              <w:t>.:</w:t>
            </w:r>
          </w:p>
        </w:tc>
        <w:tc>
          <w:tcPr>
            <w:tcW w:w="2534"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изменения</w:t>
            </w:r>
          </w:p>
        </w:tc>
      </w:tr>
      <w:tr w:rsidR="00DF58AC" w:rsidRPr="0028318A" w:rsidTr="00BB1BC0">
        <w:trPr>
          <w:cantSplit/>
          <w:trHeight w:val="585"/>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наименование и структура  органа местного самоуправления, почтовый адрес, адрес электронной почты, номера телефонов</w:t>
            </w:r>
          </w:p>
        </w:tc>
        <w:tc>
          <w:tcPr>
            <w:tcW w:w="2534"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420"/>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4" w:space="0" w:color="auto"/>
              <w:left w:val="single" w:sz="6" w:space="0" w:color="auto"/>
              <w:bottom w:val="single" w:sz="4" w:space="0" w:color="auto"/>
              <w:right w:val="single" w:sz="6" w:space="0" w:color="auto"/>
            </w:tcBorders>
          </w:tcPr>
          <w:p w:rsidR="00DF58AC" w:rsidRPr="0028318A" w:rsidRDefault="00DF58AC" w:rsidP="00BB1BC0">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сведения о полномочиях органа местного самоуправления, задачах и функциях структурных подразделений</w:t>
            </w:r>
          </w:p>
        </w:tc>
        <w:tc>
          <w:tcPr>
            <w:tcW w:w="2534" w:type="dxa"/>
            <w:tcBorders>
              <w:top w:val="single" w:sz="4"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975"/>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4" w:space="0" w:color="auto"/>
              <w:left w:val="single" w:sz="6" w:space="0" w:color="auto"/>
              <w:bottom w:val="single" w:sz="4" w:space="0" w:color="auto"/>
              <w:right w:val="single" w:sz="6" w:space="0" w:color="auto"/>
            </w:tcBorders>
          </w:tcPr>
          <w:p w:rsidR="00DF58AC" w:rsidRPr="0028318A" w:rsidRDefault="00DF58AC" w:rsidP="00BB1BC0">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перечень подведомственных       организаций, сведения об их     </w:t>
            </w:r>
            <w:r w:rsidRPr="0028318A">
              <w:rPr>
                <w:rFonts w:ascii="Arial" w:eastAsia="Times New Roman" w:hAnsi="Arial" w:cs="Arial"/>
                <w:sz w:val="24"/>
                <w:szCs w:val="24"/>
                <w:lang w:eastAsia="ru-RU"/>
              </w:rPr>
              <w:br/>
              <w:t xml:space="preserve">задачах и функциях, а также     почтовые адреса, адреса         </w:t>
            </w:r>
            <w:r w:rsidRPr="0028318A">
              <w:rPr>
                <w:rFonts w:ascii="Arial" w:eastAsia="Times New Roman" w:hAnsi="Arial" w:cs="Arial"/>
                <w:sz w:val="24"/>
                <w:szCs w:val="24"/>
                <w:lang w:eastAsia="ru-RU"/>
              </w:rPr>
              <w:br/>
              <w:t>электронной почты (при наличии)</w:t>
            </w:r>
            <w:proofErr w:type="gramStart"/>
            <w:r w:rsidRPr="0028318A">
              <w:rPr>
                <w:rFonts w:ascii="Arial" w:eastAsia="Times New Roman" w:hAnsi="Arial" w:cs="Arial"/>
                <w:sz w:val="24"/>
                <w:szCs w:val="24"/>
                <w:lang w:eastAsia="ru-RU"/>
              </w:rPr>
              <w:t>,н</w:t>
            </w:r>
            <w:proofErr w:type="gramEnd"/>
            <w:r w:rsidRPr="0028318A">
              <w:rPr>
                <w:rFonts w:ascii="Arial" w:eastAsia="Times New Roman" w:hAnsi="Arial" w:cs="Arial"/>
                <w:sz w:val="24"/>
                <w:szCs w:val="24"/>
                <w:lang w:eastAsia="ru-RU"/>
              </w:rPr>
              <w:t xml:space="preserve">омера телефонов справочных     </w:t>
            </w:r>
            <w:r w:rsidRPr="0028318A">
              <w:rPr>
                <w:rFonts w:ascii="Arial" w:eastAsia="Times New Roman" w:hAnsi="Arial" w:cs="Arial"/>
                <w:sz w:val="24"/>
                <w:szCs w:val="24"/>
                <w:lang w:eastAsia="ru-RU"/>
              </w:rPr>
              <w:br/>
              <w:t xml:space="preserve">служб подведомственных          организаций          </w:t>
            </w:r>
          </w:p>
        </w:tc>
        <w:tc>
          <w:tcPr>
            <w:tcW w:w="2534" w:type="dxa"/>
            <w:tcBorders>
              <w:top w:val="single" w:sz="4" w:space="0" w:color="auto"/>
              <w:left w:val="single" w:sz="6" w:space="0" w:color="auto"/>
              <w:bottom w:val="single" w:sz="4" w:space="0" w:color="auto"/>
              <w:right w:val="single" w:sz="6" w:space="0" w:color="auto"/>
            </w:tcBorders>
          </w:tcPr>
          <w:p w:rsidR="00DF58AC" w:rsidRPr="0028318A" w:rsidRDefault="00DF58AC" w:rsidP="00BB1BC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150"/>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4" w:space="0" w:color="auto"/>
              <w:left w:val="single" w:sz="6" w:space="0" w:color="auto"/>
              <w:bottom w:val="single" w:sz="4" w:space="0" w:color="auto"/>
              <w:right w:val="single" w:sz="6" w:space="0" w:color="auto"/>
            </w:tcBorders>
          </w:tcPr>
          <w:p w:rsidR="00DF58AC" w:rsidRPr="0028318A" w:rsidRDefault="00DF58AC" w:rsidP="00BB1BC0">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сведения о руководителе   органа и его заместителе (фамилия, имя, отчество, а также при согласии указанных лиц иные сведения о них)       </w:t>
            </w:r>
          </w:p>
        </w:tc>
        <w:tc>
          <w:tcPr>
            <w:tcW w:w="2534" w:type="dxa"/>
            <w:tcBorders>
              <w:top w:val="single" w:sz="4" w:space="0" w:color="auto"/>
              <w:left w:val="single" w:sz="6" w:space="0" w:color="auto"/>
              <w:bottom w:val="single" w:sz="4" w:space="0" w:color="auto"/>
              <w:right w:val="single" w:sz="6" w:space="0" w:color="auto"/>
            </w:tcBorders>
          </w:tcPr>
          <w:p w:rsidR="00DF58AC" w:rsidRPr="0028318A" w:rsidRDefault="00DF58AC" w:rsidP="00BB1BC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110"/>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4" w:space="0" w:color="auto"/>
              <w:left w:val="single" w:sz="6" w:space="0" w:color="auto"/>
              <w:bottom w:val="single" w:sz="6" w:space="0" w:color="auto"/>
              <w:right w:val="single" w:sz="6" w:space="0" w:color="auto"/>
            </w:tcBorders>
          </w:tcPr>
          <w:p w:rsidR="00DF58AC" w:rsidRPr="0028318A" w:rsidRDefault="00DF58AC" w:rsidP="00BB1BC0">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сведения о средствах массовой   информации, учрежденных         </w:t>
            </w:r>
            <w:r w:rsidRPr="0028318A">
              <w:rPr>
                <w:rFonts w:ascii="Arial" w:eastAsia="Times New Roman" w:hAnsi="Arial" w:cs="Arial"/>
                <w:sz w:val="24"/>
                <w:szCs w:val="24"/>
                <w:lang w:eastAsia="ru-RU"/>
              </w:rPr>
              <w:br/>
              <w:t xml:space="preserve">органом           </w:t>
            </w:r>
          </w:p>
        </w:tc>
        <w:tc>
          <w:tcPr>
            <w:tcW w:w="2534" w:type="dxa"/>
            <w:tcBorders>
              <w:top w:val="single" w:sz="4" w:space="0" w:color="auto"/>
              <w:left w:val="single" w:sz="6" w:space="0" w:color="auto"/>
              <w:bottom w:val="single" w:sz="6" w:space="0" w:color="auto"/>
              <w:right w:val="single" w:sz="6" w:space="0" w:color="auto"/>
            </w:tcBorders>
          </w:tcPr>
          <w:p w:rsidR="00DF58AC" w:rsidRPr="0028318A" w:rsidRDefault="00DF58AC" w:rsidP="00BB1BC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600"/>
        </w:trPr>
        <w:tc>
          <w:tcPr>
            <w:tcW w:w="675" w:type="dxa"/>
            <w:vMerge w:val="restart"/>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2.</w:t>
            </w:r>
          </w:p>
        </w:tc>
        <w:tc>
          <w:tcPr>
            <w:tcW w:w="6618"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Информация о нормативно-правовой деятельности органов местного самоуправления в </w:t>
            </w:r>
            <w:proofErr w:type="spellStart"/>
            <w:r w:rsidRPr="0028318A">
              <w:rPr>
                <w:rFonts w:ascii="Arial" w:eastAsia="Times New Roman" w:hAnsi="Arial" w:cs="Arial"/>
                <w:sz w:val="24"/>
                <w:szCs w:val="24"/>
                <w:lang w:eastAsia="ru-RU"/>
              </w:rPr>
              <w:t>т.ч</w:t>
            </w:r>
            <w:proofErr w:type="spellEnd"/>
            <w:r w:rsidRPr="0028318A">
              <w:rPr>
                <w:rFonts w:ascii="Arial" w:eastAsia="Times New Roman" w:hAnsi="Arial" w:cs="Arial"/>
                <w:sz w:val="24"/>
                <w:szCs w:val="24"/>
                <w:lang w:eastAsia="ru-RU"/>
              </w:rPr>
              <w:t>.:</w:t>
            </w:r>
          </w:p>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p>
        </w:tc>
        <w:tc>
          <w:tcPr>
            <w:tcW w:w="2534"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Один раз в месяц</w:t>
            </w:r>
          </w:p>
        </w:tc>
      </w:tr>
      <w:tr w:rsidR="00DF58AC" w:rsidRPr="0028318A" w:rsidTr="00BB1BC0">
        <w:trPr>
          <w:cantSplit/>
          <w:trHeight w:val="660"/>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4"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нормативные правовые акты    </w:t>
            </w:r>
          </w:p>
          <w:p w:rsidR="00DF58AC" w:rsidRPr="0028318A" w:rsidRDefault="00DF58AC" w:rsidP="00BB1BC0">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w:t>
            </w:r>
          </w:p>
        </w:tc>
        <w:tc>
          <w:tcPr>
            <w:tcW w:w="2534" w:type="dxa"/>
            <w:tcBorders>
              <w:top w:val="single" w:sz="4" w:space="0" w:color="auto"/>
              <w:left w:val="single" w:sz="6" w:space="0" w:color="auto"/>
              <w:bottom w:val="single" w:sz="6" w:space="0" w:color="auto"/>
              <w:right w:val="single" w:sz="6" w:space="0" w:color="auto"/>
            </w:tcBorders>
          </w:tcPr>
          <w:p w:rsidR="00DF58AC" w:rsidRPr="0028318A" w:rsidRDefault="00DF58AC" w:rsidP="00BB1BC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Один раз в месяц</w:t>
            </w:r>
          </w:p>
        </w:tc>
      </w:tr>
      <w:tr w:rsidR="00DF58AC" w:rsidRPr="0028318A" w:rsidTr="00BB1BC0">
        <w:trPr>
          <w:cantSplit/>
          <w:trHeight w:val="600"/>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установленные формы обращений, заявлений и иных документов, принимаемых органами местного самоуправления к рассмотрению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600"/>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информация о размещении заказов на поставки товаров, выполнение работ, оказание услуг для       муниципальных нужд в            </w:t>
            </w:r>
            <w:r w:rsidRPr="0028318A">
              <w:rPr>
                <w:rFonts w:ascii="Arial" w:eastAsia="Times New Roman" w:hAnsi="Arial" w:cs="Arial"/>
                <w:sz w:val="24"/>
                <w:szCs w:val="24"/>
                <w:lang w:eastAsia="ru-RU"/>
              </w:rPr>
              <w:br/>
              <w:t xml:space="preserve">соответствии с законодательством Российской Федерации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600"/>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административные регламенты, стандарты муниципальных услуг</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360"/>
        </w:trPr>
        <w:tc>
          <w:tcPr>
            <w:tcW w:w="675" w:type="dxa"/>
            <w:vMerge w:val="restart"/>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lastRenderedPageBreak/>
              <w:t>3.</w:t>
            </w: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Информация об участии   в целевых и иных  программах и планах в </w:t>
            </w:r>
            <w:proofErr w:type="spellStart"/>
            <w:r w:rsidRPr="0028318A">
              <w:rPr>
                <w:rFonts w:ascii="Arial" w:eastAsia="Times New Roman" w:hAnsi="Arial" w:cs="Arial"/>
                <w:sz w:val="24"/>
                <w:szCs w:val="24"/>
                <w:lang w:eastAsia="ru-RU"/>
              </w:rPr>
              <w:t>т.ч</w:t>
            </w:r>
            <w:proofErr w:type="spellEnd"/>
            <w:r w:rsidRPr="0028318A">
              <w:rPr>
                <w:rFonts w:ascii="Arial" w:eastAsia="Times New Roman" w:hAnsi="Arial" w:cs="Arial"/>
                <w:sz w:val="24"/>
                <w:szCs w:val="24"/>
                <w:lang w:eastAsia="ru-RU"/>
              </w:rPr>
              <w:t>.:</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разработки</w:t>
            </w:r>
          </w:p>
        </w:tc>
      </w:tr>
      <w:tr w:rsidR="00DF58AC" w:rsidRPr="0028318A" w:rsidTr="00BB1BC0">
        <w:trPr>
          <w:cantSplit/>
          <w:trHeight w:val="384"/>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анонсы официальных мероприятий</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338"/>
        </w:trPr>
        <w:tc>
          <w:tcPr>
            <w:tcW w:w="675" w:type="dxa"/>
            <w:vMerge/>
            <w:tcBorders>
              <w:top w:val="single" w:sz="6"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сведения об итогах официальных мероприятий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480"/>
        </w:trPr>
        <w:tc>
          <w:tcPr>
            <w:tcW w:w="675"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4</w:t>
            </w: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Тексты официальных выступлений и  заявлений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поступления</w:t>
            </w:r>
          </w:p>
        </w:tc>
      </w:tr>
      <w:tr w:rsidR="00DF58AC" w:rsidRPr="0028318A" w:rsidTr="00BB1BC0">
        <w:trPr>
          <w:cantSplit/>
          <w:trHeight w:val="540"/>
        </w:trPr>
        <w:tc>
          <w:tcPr>
            <w:tcW w:w="675" w:type="dxa"/>
            <w:tcBorders>
              <w:top w:val="single" w:sz="4" w:space="0" w:color="auto"/>
              <w:left w:val="single" w:sz="6" w:space="0" w:color="auto"/>
              <w:bottom w:val="single" w:sz="4" w:space="0" w:color="auto"/>
              <w:right w:val="single" w:sz="4"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5</w:t>
            </w:r>
          </w:p>
        </w:tc>
        <w:tc>
          <w:tcPr>
            <w:tcW w:w="6618" w:type="dxa"/>
            <w:tcBorders>
              <w:top w:val="single" w:sz="6" w:space="0" w:color="auto"/>
              <w:left w:val="single" w:sz="4" w:space="0" w:color="auto"/>
              <w:bottom w:val="single" w:sz="4" w:space="0" w:color="auto"/>
              <w:right w:val="single" w:sz="6" w:space="0" w:color="auto"/>
            </w:tcBorders>
          </w:tcPr>
          <w:p w:rsidR="00DF58AC" w:rsidRPr="0028318A" w:rsidRDefault="00DF58AC" w:rsidP="00BB1BC0">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Информация  о работе с обращениями граждан   (</w:t>
            </w:r>
            <w:proofErr w:type="spellStart"/>
            <w:r w:rsidRPr="0028318A">
              <w:rPr>
                <w:rFonts w:ascii="Arial" w:eastAsia="Times New Roman" w:hAnsi="Arial" w:cs="Arial"/>
                <w:sz w:val="24"/>
                <w:szCs w:val="24"/>
                <w:lang w:eastAsia="ru-RU"/>
              </w:rPr>
              <w:t>физ</w:t>
            </w:r>
            <w:proofErr w:type="gramStart"/>
            <w:r w:rsidRPr="0028318A">
              <w:rPr>
                <w:rFonts w:ascii="Arial" w:eastAsia="Times New Roman" w:hAnsi="Arial" w:cs="Arial"/>
                <w:sz w:val="24"/>
                <w:szCs w:val="24"/>
                <w:lang w:eastAsia="ru-RU"/>
              </w:rPr>
              <w:t>.л</w:t>
            </w:r>
            <w:proofErr w:type="gramEnd"/>
            <w:r w:rsidRPr="0028318A">
              <w:rPr>
                <w:rFonts w:ascii="Arial" w:eastAsia="Times New Roman" w:hAnsi="Arial" w:cs="Arial"/>
                <w:sz w:val="24"/>
                <w:szCs w:val="24"/>
                <w:lang w:eastAsia="ru-RU"/>
              </w:rPr>
              <w:t>иц</w:t>
            </w:r>
            <w:proofErr w:type="spellEnd"/>
            <w:r w:rsidRPr="0028318A">
              <w:rPr>
                <w:rFonts w:ascii="Arial" w:eastAsia="Times New Roman" w:hAnsi="Arial" w:cs="Arial"/>
                <w:sz w:val="24"/>
                <w:szCs w:val="24"/>
                <w:lang w:eastAsia="ru-RU"/>
              </w:rPr>
              <w:t xml:space="preserve">), организаций (юридических лиц): , общественных объединений, органов местного самоуправления  в </w:t>
            </w:r>
            <w:proofErr w:type="spellStart"/>
            <w:r w:rsidRPr="0028318A">
              <w:rPr>
                <w:rFonts w:ascii="Arial" w:eastAsia="Times New Roman" w:hAnsi="Arial" w:cs="Arial"/>
                <w:sz w:val="24"/>
                <w:szCs w:val="24"/>
                <w:lang w:eastAsia="ru-RU"/>
              </w:rPr>
              <w:t>т.ч</w:t>
            </w:r>
            <w:proofErr w:type="spellEnd"/>
            <w:r w:rsidRPr="0028318A">
              <w:rPr>
                <w:rFonts w:ascii="Arial" w:eastAsia="Times New Roman" w:hAnsi="Arial" w:cs="Arial"/>
                <w:sz w:val="24"/>
                <w:szCs w:val="24"/>
                <w:lang w:eastAsia="ru-RU"/>
              </w:rPr>
              <w:t>.:</w:t>
            </w:r>
          </w:p>
        </w:tc>
        <w:tc>
          <w:tcPr>
            <w:tcW w:w="2534"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изменения</w:t>
            </w:r>
          </w:p>
        </w:tc>
      </w:tr>
      <w:tr w:rsidR="00DF58AC" w:rsidRPr="0028318A" w:rsidTr="00BB1BC0">
        <w:trPr>
          <w:cantSplit/>
          <w:trHeight w:val="480"/>
        </w:trPr>
        <w:tc>
          <w:tcPr>
            <w:tcW w:w="675" w:type="dxa"/>
            <w:tcBorders>
              <w:top w:val="single" w:sz="4" w:space="0" w:color="auto"/>
              <w:left w:val="single" w:sz="6" w:space="0" w:color="auto"/>
              <w:bottom w:val="single" w:sz="6" w:space="0" w:color="auto"/>
              <w:right w:val="single" w:sz="4" w:space="0" w:color="auto"/>
            </w:tcBorders>
          </w:tcPr>
          <w:p w:rsidR="00DF58AC" w:rsidRPr="0028318A" w:rsidRDefault="00DF58AC" w:rsidP="00BB1BC0">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6618" w:type="dxa"/>
            <w:tcBorders>
              <w:top w:val="single" w:sz="4" w:space="0" w:color="auto"/>
              <w:left w:val="single" w:sz="4"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w:t>
            </w:r>
          </w:p>
        </w:tc>
        <w:tc>
          <w:tcPr>
            <w:tcW w:w="2534" w:type="dxa"/>
            <w:tcBorders>
              <w:top w:val="single" w:sz="4" w:space="0" w:color="auto"/>
              <w:left w:val="single" w:sz="6" w:space="0" w:color="auto"/>
              <w:bottom w:val="single" w:sz="6" w:space="0" w:color="auto"/>
              <w:right w:val="single" w:sz="6" w:space="0" w:color="auto"/>
            </w:tcBorders>
          </w:tcPr>
          <w:p w:rsidR="00DF58AC" w:rsidRPr="0028318A" w:rsidRDefault="00DF58AC" w:rsidP="00BB1BC0">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1320"/>
        </w:trPr>
        <w:tc>
          <w:tcPr>
            <w:tcW w:w="675" w:type="dxa"/>
            <w:vMerge w:val="restart"/>
            <w:tcBorders>
              <w:top w:val="single" w:sz="6" w:space="0" w:color="auto"/>
              <w:left w:val="single" w:sz="6" w:space="0" w:color="auto"/>
              <w:bottom w:val="nil"/>
              <w:right w:val="single" w:sz="4"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p>
        </w:tc>
        <w:tc>
          <w:tcPr>
            <w:tcW w:w="6618" w:type="dxa"/>
            <w:tcBorders>
              <w:top w:val="single" w:sz="6" w:space="0" w:color="auto"/>
              <w:left w:val="single" w:sz="4"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фамилия, имя и отчество       руководителя подразделения или  </w:t>
            </w:r>
            <w:r w:rsidRPr="0028318A">
              <w:rPr>
                <w:rFonts w:ascii="Arial" w:eastAsia="Times New Roman" w:hAnsi="Arial" w:cs="Arial"/>
                <w:sz w:val="24"/>
                <w:szCs w:val="24"/>
                <w:lang w:eastAsia="ru-RU"/>
              </w:rPr>
              <w:br/>
              <w:t xml:space="preserve">иного должностного лица, к      полномочиям которых отнесены    </w:t>
            </w:r>
            <w:r w:rsidRPr="0028318A">
              <w:rPr>
                <w:rFonts w:ascii="Arial" w:eastAsia="Times New Roman" w:hAnsi="Arial" w:cs="Arial"/>
                <w:sz w:val="24"/>
                <w:szCs w:val="24"/>
                <w:lang w:eastAsia="ru-RU"/>
              </w:rPr>
              <w:br/>
              <w:t xml:space="preserve">организация приема граждан,     обеспечение рассмотрения их     </w:t>
            </w:r>
            <w:r w:rsidRPr="0028318A">
              <w:rPr>
                <w:rFonts w:ascii="Arial" w:eastAsia="Times New Roman" w:hAnsi="Arial" w:cs="Arial"/>
                <w:sz w:val="24"/>
                <w:szCs w:val="24"/>
                <w:lang w:eastAsia="ru-RU"/>
              </w:rPr>
              <w:br/>
              <w:t xml:space="preserve">обращений, а также номер        телефона, по которому можно     </w:t>
            </w:r>
            <w:r w:rsidRPr="0028318A">
              <w:rPr>
                <w:rFonts w:ascii="Arial" w:eastAsia="Times New Roman" w:hAnsi="Arial" w:cs="Arial"/>
                <w:sz w:val="24"/>
                <w:szCs w:val="24"/>
                <w:lang w:eastAsia="ru-RU"/>
              </w:rPr>
              <w:br/>
              <w:t xml:space="preserve">получить информацию справочного характера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p>
        </w:tc>
      </w:tr>
      <w:tr w:rsidR="00DF58AC" w:rsidRPr="0028318A" w:rsidTr="00BB1BC0">
        <w:trPr>
          <w:cantSplit/>
          <w:trHeight w:val="240"/>
        </w:trPr>
        <w:tc>
          <w:tcPr>
            <w:tcW w:w="675" w:type="dxa"/>
            <w:vMerge/>
            <w:tcBorders>
              <w:top w:val="single" w:sz="6" w:space="0" w:color="auto"/>
              <w:left w:val="single" w:sz="6" w:space="0" w:color="auto"/>
              <w:bottom w:val="nil"/>
              <w:right w:val="single" w:sz="4"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6" w:space="0" w:color="auto"/>
              <w:left w:val="single" w:sz="4"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обзоры обращений граждан, организаций, обобщенная информация о результатах рассмотрения этих обращений, принятых мерах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Один раз в 6 месяцев</w:t>
            </w:r>
          </w:p>
        </w:tc>
      </w:tr>
      <w:tr w:rsidR="00DF58AC" w:rsidRPr="0028318A" w:rsidTr="00BB1BC0">
        <w:trPr>
          <w:cantSplit/>
          <w:trHeight w:val="1200"/>
        </w:trPr>
        <w:tc>
          <w:tcPr>
            <w:tcW w:w="675"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6.</w:t>
            </w: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Информацию о результатах        проверок, проведенных органом   </w:t>
            </w:r>
            <w:r w:rsidRPr="0028318A">
              <w:rPr>
                <w:rFonts w:ascii="Arial" w:eastAsia="Times New Roman" w:hAnsi="Arial" w:cs="Arial"/>
                <w:sz w:val="24"/>
                <w:szCs w:val="24"/>
                <w:lang w:eastAsia="ru-RU"/>
              </w:rPr>
              <w:br/>
              <w:t xml:space="preserve">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поступления</w:t>
            </w:r>
          </w:p>
        </w:tc>
      </w:tr>
      <w:tr w:rsidR="00DF58AC" w:rsidRPr="0028318A" w:rsidTr="00BB1BC0">
        <w:trPr>
          <w:cantSplit/>
          <w:trHeight w:val="840"/>
        </w:trPr>
        <w:tc>
          <w:tcPr>
            <w:tcW w:w="675"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7.</w:t>
            </w: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Информация об участии органов   местного самоуправления и подведомственными организациями        </w:t>
            </w:r>
            <w:r w:rsidRPr="0028318A">
              <w:rPr>
                <w:rFonts w:ascii="Arial" w:eastAsia="Times New Roman" w:hAnsi="Arial" w:cs="Arial"/>
                <w:sz w:val="24"/>
                <w:szCs w:val="24"/>
                <w:lang w:eastAsia="ru-RU"/>
              </w:rPr>
              <w:br/>
              <w:t xml:space="preserve">в реализации краевых,         федеральных программ,           </w:t>
            </w:r>
            <w:r w:rsidRPr="0028318A">
              <w:rPr>
                <w:rFonts w:ascii="Arial" w:eastAsia="Times New Roman" w:hAnsi="Arial" w:cs="Arial"/>
                <w:sz w:val="24"/>
                <w:szCs w:val="24"/>
                <w:lang w:eastAsia="ru-RU"/>
              </w:rPr>
              <w:br/>
              <w:t xml:space="preserve">национальных проектов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разработки, участия в программах</w:t>
            </w:r>
          </w:p>
        </w:tc>
      </w:tr>
      <w:tr w:rsidR="00DF58AC" w:rsidRPr="0028318A" w:rsidTr="00BB1BC0">
        <w:trPr>
          <w:cantSplit/>
          <w:trHeight w:val="720"/>
        </w:trPr>
        <w:tc>
          <w:tcPr>
            <w:tcW w:w="675"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8.</w:t>
            </w: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Информация о состоянии защиты   населения и территорий от       </w:t>
            </w:r>
            <w:r w:rsidRPr="0028318A">
              <w:rPr>
                <w:rFonts w:ascii="Arial" w:eastAsia="Times New Roman" w:hAnsi="Arial" w:cs="Arial"/>
                <w:sz w:val="24"/>
                <w:szCs w:val="24"/>
                <w:lang w:eastAsia="ru-RU"/>
              </w:rPr>
              <w:br/>
              <w:t xml:space="preserve">чрезвычайных ситуаций и принятых мерах по обеспечению их         </w:t>
            </w:r>
            <w:r w:rsidRPr="0028318A">
              <w:rPr>
                <w:rFonts w:ascii="Arial" w:eastAsia="Times New Roman" w:hAnsi="Arial" w:cs="Arial"/>
                <w:sz w:val="24"/>
                <w:szCs w:val="24"/>
                <w:lang w:eastAsia="ru-RU"/>
              </w:rPr>
              <w:br/>
              <w:t xml:space="preserve">безопасности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Один раз в год</w:t>
            </w:r>
          </w:p>
        </w:tc>
      </w:tr>
      <w:tr w:rsidR="00DF58AC" w:rsidRPr="0028318A" w:rsidTr="00BB1BC0">
        <w:trPr>
          <w:cantSplit/>
          <w:trHeight w:val="720"/>
        </w:trPr>
        <w:tc>
          <w:tcPr>
            <w:tcW w:w="675" w:type="dxa"/>
            <w:vMerge w:val="restart"/>
            <w:tcBorders>
              <w:top w:val="single" w:sz="4" w:space="0" w:color="auto"/>
              <w:left w:val="single" w:sz="6" w:space="0" w:color="auto"/>
              <w:bottom w:val="single" w:sz="6" w:space="0" w:color="auto"/>
              <w:right w:val="single" w:sz="6" w:space="0" w:color="auto"/>
            </w:tcBorders>
          </w:tcPr>
          <w:p w:rsidR="00DF58AC" w:rsidRPr="0028318A" w:rsidRDefault="00DF58AC" w:rsidP="00BB1BC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9.</w:t>
            </w: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DF58AC">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Статистическая информация о деятельности органа местного самоуправления и подведомственных организаций.</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изменений</w:t>
            </w:r>
          </w:p>
        </w:tc>
      </w:tr>
      <w:tr w:rsidR="00DF58AC" w:rsidRPr="0028318A" w:rsidTr="00BB1BC0">
        <w:trPr>
          <w:cantSplit/>
          <w:trHeight w:val="960"/>
        </w:trPr>
        <w:tc>
          <w:tcPr>
            <w:tcW w:w="675" w:type="dxa"/>
            <w:vMerge/>
            <w:tcBorders>
              <w:top w:val="single" w:sz="4"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 статистические данные и     показатели, характеризующие     </w:t>
            </w:r>
            <w:r w:rsidRPr="0028318A">
              <w:rPr>
                <w:rFonts w:ascii="Arial" w:eastAsia="Times New Roman" w:hAnsi="Arial" w:cs="Arial"/>
                <w:sz w:val="24"/>
                <w:szCs w:val="24"/>
                <w:lang w:eastAsia="ru-RU"/>
              </w:rPr>
              <w:br/>
              <w:t xml:space="preserve">состояние и динамику развития   экономической, социальной и иных сфер жизнедеятельности,         регулирование которых отнесено к полномочиям органов местного    самоуправления; </w:t>
            </w:r>
          </w:p>
        </w:tc>
        <w:tc>
          <w:tcPr>
            <w:tcW w:w="2534" w:type="dxa"/>
            <w:tcBorders>
              <w:top w:val="single" w:sz="6" w:space="0" w:color="auto"/>
              <w:left w:val="single" w:sz="6" w:space="0" w:color="auto"/>
              <w:bottom w:val="single" w:sz="4"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изменений</w:t>
            </w:r>
          </w:p>
        </w:tc>
      </w:tr>
      <w:tr w:rsidR="00DF58AC" w:rsidRPr="0028318A" w:rsidTr="00BB1BC0">
        <w:trPr>
          <w:cantSplit/>
          <w:trHeight w:val="165"/>
        </w:trPr>
        <w:tc>
          <w:tcPr>
            <w:tcW w:w="675" w:type="dxa"/>
            <w:vMerge/>
            <w:tcBorders>
              <w:top w:val="single" w:sz="4"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4" w:space="0" w:color="auto"/>
              <w:left w:val="single" w:sz="6" w:space="0" w:color="auto"/>
              <w:bottom w:val="single" w:sz="4" w:space="0" w:color="auto"/>
              <w:right w:val="single" w:sz="6" w:space="0" w:color="auto"/>
            </w:tcBorders>
          </w:tcPr>
          <w:p w:rsidR="00DF58AC" w:rsidRPr="0028318A" w:rsidRDefault="00DF58AC" w:rsidP="00BB1BC0">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сведения об использовании органом местного самоуправления, подведомственными  организациями выделяемых бюджетных средств;</w:t>
            </w:r>
          </w:p>
        </w:tc>
        <w:tc>
          <w:tcPr>
            <w:tcW w:w="2534" w:type="dxa"/>
            <w:tcBorders>
              <w:top w:val="single" w:sz="4" w:space="0" w:color="auto"/>
              <w:left w:val="single" w:sz="6" w:space="0" w:color="auto"/>
              <w:bottom w:val="single" w:sz="4" w:space="0" w:color="auto"/>
              <w:right w:val="single" w:sz="6" w:space="0" w:color="auto"/>
            </w:tcBorders>
          </w:tcPr>
          <w:p w:rsidR="00DF58AC" w:rsidRPr="0028318A" w:rsidRDefault="00DF58AC" w:rsidP="00BB1BC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изменений</w:t>
            </w:r>
          </w:p>
        </w:tc>
      </w:tr>
      <w:tr w:rsidR="00DF58AC" w:rsidRPr="0028318A" w:rsidTr="00BB1BC0">
        <w:trPr>
          <w:cantSplit/>
          <w:trHeight w:val="120"/>
        </w:trPr>
        <w:tc>
          <w:tcPr>
            <w:tcW w:w="675" w:type="dxa"/>
            <w:vMerge/>
            <w:tcBorders>
              <w:top w:val="single" w:sz="4" w:space="0" w:color="auto"/>
              <w:left w:val="single" w:sz="6" w:space="0" w:color="auto"/>
              <w:bottom w:val="single" w:sz="6" w:space="0" w:color="auto"/>
              <w:right w:val="single" w:sz="6" w:space="0" w:color="auto"/>
            </w:tcBorders>
            <w:vAlign w:val="center"/>
          </w:tcPr>
          <w:p w:rsidR="00DF58AC" w:rsidRPr="0028318A" w:rsidRDefault="00DF58AC" w:rsidP="00BB1BC0">
            <w:pPr>
              <w:spacing w:after="0" w:line="240" w:lineRule="auto"/>
              <w:rPr>
                <w:rFonts w:ascii="Arial" w:eastAsia="Times New Roman" w:hAnsi="Arial" w:cs="Arial"/>
                <w:sz w:val="24"/>
                <w:szCs w:val="24"/>
                <w:lang w:eastAsia="ru-RU"/>
              </w:rPr>
            </w:pPr>
          </w:p>
        </w:tc>
        <w:tc>
          <w:tcPr>
            <w:tcW w:w="6618" w:type="dxa"/>
            <w:tcBorders>
              <w:top w:val="single" w:sz="4" w:space="0" w:color="auto"/>
              <w:left w:val="single" w:sz="6" w:space="0" w:color="auto"/>
              <w:bottom w:val="single" w:sz="6" w:space="0" w:color="auto"/>
              <w:right w:val="single" w:sz="6" w:space="0" w:color="auto"/>
            </w:tcBorders>
          </w:tcPr>
          <w:p w:rsidR="00DF58AC" w:rsidRPr="0028318A" w:rsidRDefault="00DF58AC" w:rsidP="00BB1BC0">
            <w:pPr>
              <w:widowControl w:val="0"/>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сведения о предоставлении организациям и индивидуальным предпринимателям льгот, отсрочках, рассрочках, о списании задолженности по платежам в бюджеты бюджетной системы Российской Федерации</w:t>
            </w:r>
          </w:p>
        </w:tc>
        <w:tc>
          <w:tcPr>
            <w:tcW w:w="2534" w:type="dxa"/>
            <w:tcBorders>
              <w:top w:val="single" w:sz="4" w:space="0" w:color="auto"/>
              <w:left w:val="single" w:sz="6" w:space="0" w:color="auto"/>
              <w:bottom w:val="single" w:sz="6" w:space="0" w:color="auto"/>
              <w:right w:val="single" w:sz="6" w:space="0" w:color="auto"/>
            </w:tcBorders>
          </w:tcPr>
          <w:p w:rsidR="00DF58AC" w:rsidRPr="0028318A" w:rsidRDefault="00DF58AC" w:rsidP="00BB1BC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По мере изменений</w:t>
            </w:r>
          </w:p>
        </w:tc>
      </w:tr>
      <w:tr w:rsidR="00DF58AC" w:rsidRPr="0028318A" w:rsidTr="00BB1BC0">
        <w:trPr>
          <w:cantSplit/>
          <w:trHeight w:val="840"/>
        </w:trPr>
        <w:tc>
          <w:tcPr>
            <w:tcW w:w="675"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10.</w:t>
            </w:r>
          </w:p>
        </w:tc>
        <w:tc>
          <w:tcPr>
            <w:tcW w:w="6618"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rPr>
                <w:rFonts w:ascii="Arial" w:eastAsia="Times New Roman" w:hAnsi="Arial" w:cs="Arial"/>
                <w:sz w:val="24"/>
                <w:szCs w:val="24"/>
                <w:lang w:eastAsia="ru-RU"/>
              </w:rPr>
            </w:pPr>
            <w:r w:rsidRPr="0028318A">
              <w:rPr>
                <w:rFonts w:ascii="Arial" w:eastAsia="Times New Roman" w:hAnsi="Arial" w:cs="Arial"/>
                <w:sz w:val="24"/>
                <w:szCs w:val="24"/>
                <w:lang w:eastAsia="ru-RU"/>
              </w:rPr>
              <w:t xml:space="preserve">Сведения о вакантных должностях муниципальной службы и          </w:t>
            </w:r>
            <w:r w:rsidRPr="0028318A">
              <w:rPr>
                <w:rFonts w:ascii="Arial" w:eastAsia="Times New Roman" w:hAnsi="Arial" w:cs="Arial"/>
                <w:sz w:val="24"/>
                <w:szCs w:val="24"/>
                <w:lang w:eastAsia="ru-RU"/>
              </w:rPr>
              <w:br/>
              <w:t xml:space="preserve">квалификационные требования     к кандидатам на замещение       </w:t>
            </w:r>
            <w:r w:rsidRPr="0028318A">
              <w:rPr>
                <w:rFonts w:ascii="Arial" w:eastAsia="Times New Roman" w:hAnsi="Arial" w:cs="Arial"/>
                <w:sz w:val="24"/>
                <w:szCs w:val="24"/>
                <w:lang w:eastAsia="ru-RU"/>
              </w:rPr>
              <w:br/>
              <w:t xml:space="preserve">вакантных должностей            муниципальной службы            </w:t>
            </w:r>
          </w:p>
        </w:tc>
        <w:tc>
          <w:tcPr>
            <w:tcW w:w="2534" w:type="dxa"/>
            <w:tcBorders>
              <w:top w:val="single" w:sz="6" w:space="0" w:color="auto"/>
              <w:left w:val="single" w:sz="6" w:space="0" w:color="auto"/>
              <w:bottom w:val="single" w:sz="6" w:space="0" w:color="auto"/>
              <w:right w:val="single" w:sz="6" w:space="0" w:color="auto"/>
            </w:tcBorders>
          </w:tcPr>
          <w:p w:rsidR="00DF58AC" w:rsidRPr="0028318A" w:rsidRDefault="00DF58AC" w:rsidP="00BB1BC0">
            <w:pPr>
              <w:autoSpaceDE w:val="0"/>
              <w:autoSpaceDN w:val="0"/>
              <w:adjustRightInd w:val="0"/>
              <w:spacing w:after="0" w:line="240" w:lineRule="auto"/>
              <w:jc w:val="center"/>
              <w:rPr>
                <w:rFonts w:ascii="Arial" w:eastAsia="Times New Roman" w:hAnsi="Arial" w:cs="Arial"/>
                <w:sz w:val="24"/>
                <w:szCs w:val="24"/>
                <w:lang w:eastAsia="ru-RU"/>
              </w:rPr>
            </w:pPr>
            <w:r w:rsidRPr="0028318A">
              <w:rPr>
                <w:rFonts w:ascii="Arial" w:eastAsia="Times New Roman" w:hAnsi="Arial" w:cs="Arial"/>
                <w:sz w:val="24"/>
                <w:szCs w:val="24"/>
                <w:lang w:eastAsia="ru-RU"/>
              </w:rPr>
              <w:t>При необходимости</w:t>
            </w:r>
          </w:p>
        </w:tc>
      </w:tr>
    </w:tbl>
    <w:p w:rsidR="00DF58AC" w:rsidRPr="0028318A" w:rsidRDefault="00DF58AC" w:rsidP="00DF58AC">
      <w:pPr>
        <w:autoSpaceDE w:val="0"/>
        <w:autoSpaceDN w:val="0"/>
        <w:adjustRightInd w:val="0"/>
        <w:spacing w:after="0" w:line="240" w:lineRule="auto"/>
        <w:rPr>
          <w:rFonts w:ascii="Arial" w:eastAsia="Times New Roman" w:hAnsi="Arial" w:cs="Arial"/>
          <w:b/>
          <w:bCs/>
          <w:sz w:val="24"/>
          <w:szCs w:val="24"/>
          <w:lang w:eastAsia="ru-RU"/>
        </w:rPr>
      </w:pPr>
    </w:p>
    <w:p w:rsidR="00DF58AC" w:rsidRPr="0028318A" w:rsidRDefault="00DF58AC" w:rsidP="00DF58AC">
      <w:pPr>
        <w:autoSpaceDE w:val="0"/>
        <w:autoSpaceDN w:val="0"/>
        <w:adjustRightInd w:val="0"/>
        <w:spacing w:after="0" w:line="240" w:lineRule="auto"/>
        <w:jc w:val="center"/>
        <w:rPr>
          <w:rFonts w:ascii="Arial" w:eastAsia="Times New Roman" w:hAnsi="Arial" w:cs="Arial"/>
          <w:b/>
          <w:bCs/>
          <w:sz w:val="24"/>
          <w:szCs w:val="24"/>
          <w:lang w:eastAsia="ru-RU"/>
        </w:rPr>
      </w:pPr>
    </w:p>
    <w:p w:rsidR="00DF58AC" w:rsidRPr="0028318A" w:rsidRDefault="00DF58AC" w:rsidP="00DF58AC">
      <w:pPr>
        <w:autoSpaceDE w:val="0"/>
        <w:autoSpaceDN w:val="0"/>
        <w:adjustRightInd w:val="0"/>
        <w:spacing w:after="0" w:line="240" w:lineRule="auto"/>
        <w:jc w:val="center"/>
        <w:rPr>
          <w:rFonts w:ascii="Arial" w:eastAsia="Times New Roman" w:hAnsi="Arial" w:cs="Arial"/>
          <w:b/>
          <w:bCs/>
          <w:sz w:val="24"/>
          <w:szCs w:val="24"/>
          <w:lang w:eastAsia="ru-RU"/>
        </w:rPr>
      </w:pPr>
    </w:p>
    <w:p w:rsidR="00DF58AC" w:rsidRPr="0028318A" w:rsidRDefault="00DF58AC" w:rsidP="00DF58AC">
      <w:pPr>
        <w:autoSpaceDE w:val="0"/>
        <w:autoSpaceDN w:val="0"/>
        <w:adjustRightInd w:val="0"/>
        <w:spacing w:after="0" w:line="240" w:lineRule="auto"/>
        <w:jc w:val="center"/>
        <w:rPr>
          <w:rFonts w:ascii="Arial" w:eastAsia="Times New Roman" w:hAnsi="Arial" w:cs="Arial"/>
          <w:b/>
          <w:bCs/>
          <w:sz w:val="24"/>
          <w:szCs w:val="24"/>
          <w:lang w:eastAsia="ru-RU"/>
        </w:rPr>
      </w:pPr>
    </w:p>
    <w:p w:rsidR="00DF58AC" w:rsidRPr="0028318A" w:rsidRDefault="00DF58AC" w:rsidP="00DF58AC">
      <w:pPr>
        <w:autoSpaceDE w:val="0"/>
        <w:autoSpaceDN w:val="0"/>
        <w:adjustRightInd w:val="0"/>
        <w:spacing w:after="0" w:line="240" w:lineRule="auto"/>
        <w:jc w:val="center"/>
        <w:rPr>
          <w:rFonts w:ascii="Arial" w:eastAsia="Times New Roman" w:hAnsi="Arial" w:cs="Arial"/>
          <w:b/>
          <w:bCs/>
          <w:sz w:val="24"/>
          <w:szCs w:val="24"/>
          <w:lang w:eastAsia="ru-RU"/>
        </w:rPr>
      </w:pPr>
    </w:p>
    <w:p w:rsidR="00DF58AC" w:rsidRPr="0028318A" w:rsidRDefault="00DF58AC" w:rsidP="00DF58AC">
      <w:pPr>
        <w:autoSpaceDE w:val="0"/>
        <w:autoSpaceDN w:val="0"/>
        <w:adjustRightInd w:val="0"/>
        <w:spacing w:after="0" w:line="240" w:lineRule="auto"/>
        <w:jc w:val="center"/>
        <w:rPr>
          <w:rFonts w:ascii="Arial" w:eastAsia="Times New Roman" w:hAnsi="Arial" w:cs="Arial"/>
          <w:b/>
          <w:bCs/>
          <w:sz w:val="24"/>
          <w:szCs w:val="24"/>
          <w:lang w:eastAsia="ru-RU"/>
        </w:rPr>
      </w:pPr>
    </w:p>
    <w:p w:rsidR="00DF58AC" w:rsidRPr="0028318A" w:rsidRDefault="00DF58AC" w:rsidP="00DF58AC">
      <w:pPr>
        <w:rPr>
          <w:rFonts w:ascii="Arial" w:hAnsi="Arial" w:cs="Arial"/>
          <w:sz w:val="24"/>
          <w:szCs w:val="24"/>
        </w:rPr>
      </w:pPr>
    </w:p>
    <w:p w:rsidR="007B20EE" w:rsidRPr="007B20EE" w:rsidRDefault="007B20EE" w:rsidP="00DF58AC">
      <w:pPr>
        <w:spacing w:after="0" w:line="240" w:lineRule="auto"/>
        <w:jc w:val="both"/>
        <w:rPr>
          <w:rFonts w:ascii="Times New Roman" w:eastAsia="Times New Roman" w:hAnsi="Times New Roman" w:cs="Times New Roman"/>
          <w:sz w:val="28"/>
          <w:szCs w:val="28"/>
          <w:lang w:eastAsia="ru-RU"/>
        </w:rPr>
        <w:sectPr w:rsidR="007B20EE" w:rsidRPr="007B20EE">
          <w:footnotePr>
            <w:numFmt w:val="chicago"/>
            <w:numRestart w:val="eachPage"/>
          </w:footnotePr>
          <w:pgSz w:w="11906" w:h="16838"/>
          <w:pgMar w:top="1134" w:right="850" w:bottom="1134" w:left="1701" w:header="708" w:footer="708" w:gutter="0"/>
          <w:pgNumType w:start="1"/>
          <w:cols w:space="720"/>
        </w:sectPr>
      </w:pPr>
    </w:p>
    <w:p w:rsidR="007B20EE" w:rsidRPr="007B20EE" w:rsidRDefault="00DF58AC" w:rsidP="007B20EE">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sz w:val="28"/>
          <w:szCs w:val="28"/>
          <w:lang w:eastAsia="ru-RU"/>
        </w:rPr>
        <w:lastRenderedPageBreak/>
        <w:t xml:space="preserve"> </w:t>
      </w:r>
    </w:p>
    <w:p w:rsidR="00F21540" w:rsidRDefault="00F21540"/>
    <w:sectPr w:rsidR="00F21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C8"/>
    <w:rsid w:val="00035001"/>
    <w:rsid w:val="00073A37"/>
    <w:rsid w:val="00171FF0"/>
    <w:rsid w:val="001F1CAC"/>
    <w:rsid w:val="00250496"/>
    <w:rsid w:val="00265F68"/>
    <w:rsid w:val="0028318A"/>
    <w:rsid w:val="00317D71"/>
    <w:rsid w:val="00356455"/>
    <w:rsid w:val="004467BC"/>
    <w:rsid w:val="00484911"/>
    <w:rsid w:val="004C02CC"/>
    <w:rsid w:val="005C69C0"/>
    <w:rsid w:val="006F183D"/>
    <w:rsid w:val="007B20EE"/>
    <w:rsid w:val="007D61FF"/>
    <w:rsid w:val="008111D7"/>
    <w:rsid w:val="008151EF"/>
    <w:rsid w:val="008B653A"/>
    <w:rsid w:val="008D108D"/>
    <w:rsid w:val="009D71A0"/>
    <w:rsid w:val="00AD441C"/>
    <w:rsid w:val="00B278E1"/>
    <w:rsid w:val="00B341C8"/>
    <w:rsid w:val="00C6582C"/>
    <w:rsid w:val="00CE50DC"/>
    <w:rsid w:val="00D22A5C"/>
    <w:rsid w:val="00DE1991"/>
    <w:rsid w:val="00DF58AC"/>
    <w:rsid w:val="00E30AB5"/>
    <w:rsid w:val="00E325B6"/>
    <w:rsid w:val="00E74E0F"/>
    <w:rsid w:val="00EE7695"/>
    <w:rsid w:val="00F21540"/>
    <w:rsid w:val="00F9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E30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658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E30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658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80426">
      <w:bodyDiv w:val="1"/>
      <w:marLeft w:val="0"/>
      <w:marRight w:val="0"/>
      <w:marTop w:val="0"/>
      <w:marBottom w:val="0"/>
      <w:divBdr>
        <w:top w:val="none" w:sz="0" w:space="0" w:color="auto"/>
        <w:left w:val="none" w:sz="0" w:space="0" w:color="auto"/>
        <w:bottom w:val="none" w:sz="0" w:space="0" w:color="auto"/>
        <w:right w:val="none" w:sz="0" w:space="0" w:color="auto"/>
      </w:divBdr>
    </w:div>
    <w:div w:id="1190099819">
      <w:bodyDiv w:val="1"/>
      <w:marLeft w:val="0"/>
      <w:marRight w:val="0"/>
      <w:marTop w:val="0"/>
      <w:marBottom w:val="0"/>
      <w:divBdr>
        <w:top w:val="none" w:sz="0" w:space="0" w:color="auto"/>
        <w:left w:val="none" w:sz="0" w:space="0" w:color="auto"/>
        <w:bottom w:val="none" w:sz="0" w:space="0" w:color="auto"/>
        <w:right w:val="none" w:sz="0" w:space="0" w:color="auto"/>
      </w:divBdr>
    </w:div>
    <w:div w:id="1190950034">
      <w:bodyDiv w:val="1"/>
      <w:marLeft w:val="0"/>
      <w:marRight w:val="0"/>
      <w:marTop w:val="0"/>
      <w:marBottom w:val="0"/>
      <w:divBdr>
        <w:top w:val="none" w:sz="0" w:space="0" w:color="auto"/>
        <w:left w:val="none" w:sz="0" w:space="0" w:color="auto"/>
        <w:bottom w:val="none" w:sz="0" w:space="0" w:color="auto"/>
        <w:right w:val="none" w:sz="0" w:space="0" w:color="auto"/>
      </w:divBdr>
    </w:div>
    <w:div w:id="195535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77;n=82431;fld=134;dst=100031" TargetMode="External"/><Relationship Id="rId3" Type="http://schemas.openxmlformats.org/officeDocument/2006/relationships/settings" Target="settings.xml"/><Relationship Id="rId7" Type="http://schemas.openxmlformats.org/officeDocument/2006/relationships/hyperlink" Target="consultantplus://offline/main?base=RLAW177;n=82431;fld=134;dst=10003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84602;fld=134" TargetMode="External"/><Relationship Id="rId11" Type="http://schemas.openxmlformats.org/officeDocument/2006/relationships/fontTable" Target="fontTable.xml"/><Relationship Id="rId5" Type="http://schemas.openxmlformats.org/officeDocument/2006/relationships/hyperlink" Target="consultantplus://offline/main?base=LAW;n=84602;fld=134;dst=100062" TargetMode="External"/><Relationship Id="rId10"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hyperlink" Target="consultantplus://offline/main?base=RLAW177;n=82431;fld=134;dst=10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2023-10-11T07:43:00Z</cp:lastPrinted>
  <dcterms:created xsi:type="dcterms:W3CDTF">2023-09-15T04:32:00Z</dcterms:created>
  <dcterms:modified xsi:type="dcterms:W3CDTF">2023-11-01T03:25:00Z</dcterms:modified>
</cp:coreProperties>
</file>