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16" w:rsidRPr="006F3416" w:rsidRDefault="006F3416" w:rsidP="006F3416">
      <w:pPr>
        <w:suppressAutoHyphens w:val="0"/>
        <w:ind w:right="-1" w:firstLine="709"/>
        <w:jc w:val="center"/>
        <w:rPr>
          <w:rFonts w:ascii="Arial" w:hAnsi="Arial" w:cs="Arial"/>
          <w:lang w:eastAsia="ru-RU"/>
        </w:rPr>
      </w:pPr>
      <w:r w:rsidRPr="006F3416">
        <w:rPr>
          <w:rFonts w:ascii="Arial" w:hAnsi="Arial" w:cs="Arial"/>
          <w:lang w:eastAsia="ru-RU"/>
        </w:rPr>
        <w:t>РОССИЙСКАЯ ФЕДЕРАЦИЯ</w:t>
      </w:r>
    </w:p>
    <w:p w:rsidR="006F3416" w:rsidRPr="006F3416" w:rsidRDefault="006F3416" w:rsidP="006F3416">
      <w:pPr>
        <w:suppressAutoHyphens w:val="0"/>
        <w:ind w:right="-766" w:firstLine="709"/>
        <w:jc w:val="center"/>
        <w:rPr>
          <w:rFonts w:ascii="Arial" w:hAnsi="Arial" w:cs="Arial"/>
          <w:color w:val="000000"/>
          <w:lang w:eastAsia="ru-RU"/>
        </w:rPr>
      </w:pPr>
      <w:r w:rsidRPr="006F3416">
        <w:rPr>
          <w:rFonts w:ascii="Arial" w:hAnsi="Arial" w:cs="Arial"/>
          <w:color w:val="000000"/>
          <w:lang w:eastAsia="ru-RU"/>
        </w:rPr>
        <w:t>КРАСНОЯРСКИЙ КРАЙ ИЛАНСКИЙ РАЙОН</w:t>
      </w:r>
    </w:p>
    <w:p w:rsidR="006F3416" w:rsidRPr="006F3416" w:rsidRDefault="006F3416" w:rsidP="00891BBC">
      <w:pPr>
        <w:suppressAutoHyphens w:val="0"/>
        <w:jc w:val="center"/>
        <w:rPr>
          <w:rFonts w:ascii="Arial" w:hAnsi="Arial" w:cs="Arial"/>
          <w:lang w:eastAsia="en-US"/>
        </w:rPr>
      </w:pPr>
      <w:r w:rsidRPr="006F3416">
        <w:rPr>
          <w:rFonts w:ascii="Arial" w:hAnsi="Arial" w:cs="Arial"/>
          <w:lang w:eastAsia="ru-RU"/>
        </w:rPr>
        <w:t xml:space="preserve">АДМИНИСТРАЦИЯ </w:t>
      </w:r>
      <w:proofErr w:type="gramStart"/>
      <w:r w:rsidRPr="006F3416">
        <w:rPr>
          <w:rFonts w:ascii="Arial" w:hAnsi="Arial" w:cs="Arial"/>
          <w:lang w:eastAsia="ru-RU"/>
        </w:rPr>
        <w:t>ЮЖНО-АЛЕКСАНДРОВСКОГО</w:t>
      </w:r>
      <w:proofErr w:type="gramEnd"/>
      <w:r w:rsidRPr="006F3416">
        <w:rPr>
          <w:rFonts w:ascii="Arial" w:hAnsi="Arial" w:cs="Arial"/>
          <w:lang w:eastAsia="ru-RU"/>
        </w:rPr>
        <w:t xml:space="preserve"> СЕЛЬСОВЕТА</w:t>
      </w:r>
    </w:p>
    <w:p w:rsidR="006F3416" w:rsidRPr="006F3416" w:rsidRDefault="006F3416" w:rsidP="006F3416">
      <w:pPr>
        <w:suppressAutoHyphens w:val="0"/>
        <w:ind w:right="-766" w:firstLine="709"/>
        <w:rPr>
          <w:rFonts w:ascii="Arial" w:eastAsia="Calibri" w:hAnsi="Arial" w:cs="Arial"/>
          <w:b/>
          <w:lang w:eastAsia="en-US"/>
        </w:rPr>
      </w:pPr>
    </w:p>
    <w:p w:rsidR="006F3416" w:rsidRPr="006F3416" w:rsidRDefault="006F3416" w:rsidP="006F3416">
      <w:pPr>
        <w:suppressAutoHyphens w:val="0"/>
        <w:ind w:right="-766" w:firstLine="709"/>
        <w:rPr>
          <w:rFonts w:ascii="Arial" w:eastAsia="Calibri" w:hAnsi="Arial" w:cs="Arial"/>
          <w:lang w:eastAsia="en-US"/>
        </w:rPr>
      </w:pPr>
      <w:r w:rsidRPr="006F3416">
        <w:rPr>
          <w:rFonts w:ascii="Arial" w:eastAsia="Calibri" w:hAnsi="Arial" w:cs="Arial"/>
          <w:lang w:eastAsia="en-US"/>
        </w:rPr>
        <w:t xml:space="preserve">                                         ПОСТАНОВЛЕНИЕ</w:t>
      </w:r>
    </w:p>
    <w:p w:rsidR="006F3416" w:rsidRPr="006F3416" w:rsidRDefault="006F3416" w:rsidP="006F3416">
      <w:pPr>
        <w:suppressAutoHyphens w:val="0"/>
        <w:ind w:firstLine="709"/>
        <w:rPr>
          <w:rFonts w:ascii="Arial" w:eastAsia="Calibri" w:hAnsi="Arial" w:cs="Arial"/>
          <w:lang w:eastAsia="en-US"/>
        </w:rPr>
      </w:pPr>
    </w:p>
    <w:p w:rsidR="006F3416" w:rsidRDefault="00A464DA" w:rsidP="006F341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02.11</w:t>
      </w:r>
      <w:r w:rsidR="00D45D38">
        <w:rPr>
          <w:rFonts w:ascii="Arial" w:eastAsia="Calibri" w:hAnsi="Arial" w:cs="Arial"/>
          <w:lang w:eastAsia="en-US"/>
        </w:rPr>
        <w:t>.</w:t>
      </w:r>
      <w:r w:rsidR="006F3416" w:rsidRPr="006F3416">
        <w:rPr>
          <w:rFonts w:ascii="Arial" w:eastAsia="Calibri" w:hAnsi="Arial" w:cs="Arial"/>
          <w:lang w:eastAsia="en-US"/>
        </w:rPr>
        <w:t xml:space="preserve">2023                           с. </w:t>
      </w:r>
      <w:proofErr w:type="spellStart"/>
      <w:r w:rsidR="006F3416" w:rsidRPr="006F3416">
        <w:rPr>
          <w:rFonts w:ascii="Arial" w:eastAsia="Calibri" w:hAnsi="Arial" w:cs="Arial"/>
          <w:lang w:eastAsia="en-US"/>
        </w:rPr>
        <w:t>Южно</w:t>
      </w:r>
      <w:proofErr w:type="spellEnd"/>
      <w:r w:rsidR="006F3416" w:rsidRPr="006F3416">
        <w:rPr>
          <w:rFonts w:ascii="Arial" w:eastAsia="Calibri" w:hAnsi="Arial" w:cs="Arial"/>
          <w:lang w:eastAsia="en-US"/>
        </w:rPr>
        <w:t xml:space="preserve"> - Александровка                    </w:t>
      </w:r>
      <w:r w:rsidR="006F3416">
        <w:rPr>
          <w:rFonts w:ascii="Arial" w:eastAsia="Calibri" w:hAnsi="Arial" w:cs="Arial"/>
          <w:lang w:eastAsia="en-US"/>
        </w:rPr>
        <w:t xml:space="preserve">                </w:t>
      </w:r>
      <w:r w:rsidR="006F3416" w:rsidRPr="006F3416">
        <w:rPr>
          <w:rFonts w:ascii="Arial" w:eastAsia="Calibri" w:hAnsi="Arial" w:cs="Arial"/>
          <w:lang w:eastAsia="en-US"/>
        </w:rPr>
        <w:t xml:space="preserve">    № </w:t>
      </w:r>
      <w:r>
        <w:rPr>
          <w:rFonts w:ascii="Arial" w:eastAsia="Calibri" w:hAnsi="Arial" w:cs="Arial"/>
          <w:lang w:eastAsia="en-US"/>
        </w:rPr>
        <w:t>5</w:t>
      </w:r>
      <w:r w:rsidR="00FA4376">
        <w:rPr>
          <w:rFonts w:ascii="Arial" w:eastAsia="Calibri" w:hAnsi="Arial" w:cs="Arial"/>
          <w:lang w:eastAsia="en-US"/>
        </w:rPr>
        <w:t>1</w:t>
      </w:r>
      <w:bookmarkStart w:id="0" w:name="_GoBack"/>
      <w:bookmarkEnd w:id="0"/>
      <w:r w:rsidR="006F3416" w:rsidRPr="006F3416">
        <w:rPr>
          <w:rFonts w:ascii="Arial" w:eastAsia="Calibri" w:hAnsi="Arial" w:cs="Arial"/>
          <w:lang w:eastAsia="en-US"/>
        </w:rPr>
        <w:t xml:space="preserve"> П</w:t>
      </w:r>
    </w:p>
    <w:p w:rsidR="006F3416" w:rsidRDefault="006F3416" w:rsidP="006F341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6F3416" w:rsidRDefault="006F3416" w:rsidP="00E05EA6">
      <w:pPr>
        <w:suppressAutoHyphens w:val="0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на территории муниципального образования </w:t>
      </w:r>
      <w:proofErr w:type="gramStart"/>
      <w:r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>
        <w:rPr>
          <w:rFonts w:ascii="Arial" w:eastAsia="Calibri" w:hAnsi="Arial" w:cs="Arial"/>
          <w:lang w:eastAsia="en-US"/>
        </w:rPr>
        <w:t xml:space="preserve"> сельсовета Иланского района Красноярского края на 202</w:t>
      </w:r>
      <w:r w:rsidR="0035055D">
        <w:rPr>
          <w:rFonts w:ascii="Arial" w:eastAsia="Calibri" w:hAnsi="Arial" w:cs="Arial"/>
          <w:lang w:eastAsia="en-US"/>
        </w:rPr>
        <w:t xml:space="preserve">4 </w:t>
      </w:r>
      <w:r>
        <w:rPr>
          <w:rFonts w:ascii="Arial" w:eastAsia="Calibri" w:hAnsi="Arial" w:cs="Arial"/>
          <w:lang w:eastAsia="en-US"/>
        </w:rPr>
        <w:t>-202</w:t>
      </w:r>
      <w:r w:rsidR="0035055D">
        <w:rPr>
          <w:rFonts w:ascii="Arial" w:eastAsia="Calibri" w:hAnsi="Arial" w:cs="Arial"/>
          <w:lang w:eastAsia="en-US"/>
        </w:rPr>
        <w:t xml:space="preserve">6 </w:t>
      </w:r>
      <w:r>
        <w:rPr>
          <w:rFonts w:ascii="Arial" w:eastAsia="Calibri" w:hAnsi="Arial" w:cs="Arial"/>
          <w:lang w:eastAsia="en-US"/>
        </w:rPr>
        <w:t>годы»</w:t>
      </w:r>
    </w:p>
    <w:p w:rsidR="006F3416" w:rsidRDefault="006F3416" w:rsidP="00E05EA6">
      <w:pPr>
        <w:suppressAutoHyphens w:val="0"/>
        <w:ind w:firstLine="709"/>
        <w:rPr>
          <w:rFonts w:ascii="Arial" w:eastAsia="Calibri" w:hAnsi="Arial" w:cs="Arial"/>
          <w:lang w:eastAsia="en-US"/>
        </w:rPr>
      </w:pPr>
    </w:p>
    <w:p w:rsidR="006F3416" w:rsidRDefault="006F3416" w:rsidP="00E05EA6">
      <w:pPr>
        <w:suppressAutoHyphens w:val="0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В соответствии с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ст.7 Устава </w:t>
      </w:r>
      <w:proofErr w:type="gramStart"/>
      <w:r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>
        <w:rPr>
          <w:rFonts w:ascii="Arial" w:eastAsia="Calibri" w:hAnsi="Arial" w:cs="Arial"/>
          <w:lang w:eastAsia="en-US"/>
        </w:rPr>
        <w:t xml:space="preserve"> сельсовета Иланского района ПОСТОНАВЛЯЮ:</w:t>
      </w:r>
    </w:p>
    <w:p w:rsidR="00213F04" w:rsidRDefault="00213F04" w:rsidP="00E05EA6">
      <w:pPr>
        <w:suppressAutoHyphens w:val="0"/>
        <w:ind w:firstLine="709"/>
        <w:rPr>
          <w:rFonts w:ascii="Arial" w:eastAsia="Calibri" w:hAnsi="Arial" w:cs="Arial"/>
          <w:lang w:eastAsia="en-US"/>
        </w:rPr>
      </w:pPr>
    </w:p>
    <w:p w:rsidR="006F3416" w:rsidRDefault="006F3416" w:rsidP="00E05EA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Pr="006F3416">
        <w:rPr>
          <w:rFonts w:ascii="Arial" w:eastAsia="Calibri" w:hAnsi="Arial" w:cs="Arial"/>
          <w:lang w:eastAsia="en-US"/>
        </w:rPr>
        <w:t xml:space="preserve">Утвердить муниципальную программу «Энергосбережение и повышение энергетической эффективности на территории </w:t>
      </w:r>
      <w:proofErr w:type="gramStart"/>
      <w:r w:rsidRPr="006F3416"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 w:rsidRPr="006F3416">
        <w:rPr>
          <w:rFonts w:ascii="Arial" w:eastAsia="Calibri" w:hAnsi="Arial" w:cs="Arial"/>
          <w:lang w:eastAsia="en-US"/>
        </w:rPr>
        <w:t xml:space="preserve"> сельсовета на 202</w:t>
      </w:r>
      <w:r w:rsidR="0035055D">
        <w:rPr>
          <w:rFonts w:ascii="Arial" w:eastAsia="Calibri" w:hAnsi="Arial" w:cs="Arial"/>
          <w:lang w:eastAsia="en-US"/>
        </w:rPr>
        <w:t>4</w:t>
      </w:r>
      <w:r w:rsidRPr="006F3416">
        <w:rPr>
          <w:rFonts w:ascii="Arial" w:eastAsia="Calibri" w:hAnsi="Arial" w:cs="Arial"/>
          <w:lang w:eastAsia="en-US"/>
        </w:rPr>
        <w:t>-202</w:t>
      </w:r>
      <w:r w:rsidR="0035055D">
        <w:rPr>
          <w:rFonts w:ascii="Arial" w:eastAsia="Calibri" w:hAnsi="Arial" w:cs="Arial"/>
          <w:lang w:eastAsia="en-US"/>
        </w:rPr>
        <w:t>6</w:t>
      </w:r>
      <w:r w:rsidRPr="006F3416">
        <w:rPr>
          <w:rFonts w:ascii="Arial" w:eastAsia="Calibri" w:hAnsi="Arial" w:cs="Arial"/>
          <w:lang w:eastAsia="en-US"/>
        </w:rPr>
        <w:t xml:space="preserve"> годы</w:t>
      </w:r>
      <w:r w:rsidR="00213F04">
        <w:rPr>
          <w:rFonts w:ascii="Arial" w:eastAsia="Calibri" w:hAnsi="Arial" w:cs="Arial"/>
          <w:lang w:eastAsia="en-US"/>
        </w:rPr>
        <w:t>», согласно приложений.</w:t>
      </w: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2.Контроль за выполнение  Постановления оставляю за собой.</w:t>
      </w: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3.Настоящее постановление вступает в силу после опубликования в газете «Южанка» и подлежит размещению на официальном сайте </w:t>
      </w:r>
      <w:proofErr w:type="gramStart"/>
      <w:r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>
        <w:rPr>
          <w:rFonts w:ascii="Arial" w:eastAsia="Calibri" w:hAnsi="Arial" w:cs="Arial"/>
          <w:lang w:eastAsia="en-US"/>
        </w:rPr>
        <w:t xml:space="preserve"> сельсовета.</w:t>
      </w: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И.о</w:t>
      </w:r>
      <w:proofErr w:type="gramStart"/>
      <w:r>
        <w:rPr>
          <w:rFonts w:ascii="Arial" w:eastAsia="Calibri" w:hAnsi="Arial" w:cs="Arial"/>
          <w:lang w:eastAsia="en-US"/>
        </w:rPr>
        <w:t>.Г</w:t>
      </w:r>
      <w:proofErr w:type="gramEnd"/>
      <w:r>
        <w:rPr>
          <w:rFonts w:ascii="Arial" w:eastAsia="Calibri" w:hAnsi="Arial" w:cs="Arial"/>
          <w:lang w:eastAsia="en-US"/>
        </w:rPr>
        <w:t>лавы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                                      </w:t>
      </w:r>
      <w:r w:rsidR="00E05EA6">
        <w:rPr>
          <w:rFonts w:ascii="Arial" w:eastAsia="Calibri" w:hAnsi="Arial" w:cs="Arial"/>
          <w:lang w:eastAsia="en-US"/>
        </w:rPr>
        <w:t xml:space="preserve">                                   </w:t>
      </w: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Е.Н.Василец</w:t>
      </w:r>
      <w:proofErr w:type="spellEnd"/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213F04" w:rsidRDefault="00213F04" w:rsidP="00E05EA6">
      <w:pPr>
        <w:suppressAutoHyphens w:val="0"/>
        <w:ind w:left="720" w:firstLine="709"/>
        <w:rPr>
          <w:rFonts w:ascii="Arial" w:eastAsia="Calibri" w:hAnsi="Arial" w:cs="Arial"/>
          <w:lang w:eastAsia="en-US"/>
        </w:rPr>
      </w:pPr>
    </w:p>
    <w:p w:rsidR="006F3416" w:rsidRDefault="006F3416" w:rsidP="00E05EA6">
      <w:pPr>
        <w:numPr>
          <w:ilvl w:val="2"/>
          <w:numId w:val="0"/>
        </w:numPr>
        <w:tabs>
          <w:tab w:val="num" w:pos="0"/>
        </w:tabs>
        <w:rPr>
          <w:rFonts w:ascii="Arial" w:eastAsia="Calibri" w:hAnsi="Arial" w:cs="Arial"/>
          <w:lang w:eastAsia="en-US"/>
        </w:rPr>
      </w:pPr>
    </w:p>
    <w:p w:rsidR="00E05EA6" w:rsidRDefault="00E05EA6" w:rsidP="00E05EA6">
      <w:pPr>
        <w:numPr>
          <w:ilvl w:val="2"/>
          <w:numId w:val="0"/>
        </w:numPr>
        <w:tabs>
          <w:tab w:val="num" w:pos="0"/>
        </w:tabs>
        <w:rPr>
          <w:bCs/>
        </w:rPr>
      </w:pPr>
    </w:p>
    <w:p w:rsidR="006F3416" w:rsidRPr="00E05EA6" w:rsidRDefault="009001D3" w:rsidP="00E05EA6">
      <w:pPr>
        <w:numPr>
          <w:ilvl w:val="2"/>
          <w:numId w:val="0"/>
        </w:numPr>
        <w:tabs>
          <w:tab w:val="num" w:pos="0"/>
        </w:tabs>
        <w:ind w:left="5580"/>
        <w:jc w:val="right"/>
        <w:outlineLvl w:val="2"/>
        <w:rPr>
          <w:rFonts w:ascii="Arial" w:hAnsi="Arial" w:cs="Arial"/>
          <w:bCs/>
        </w:rPr>
      </w:pPr>
      <w:r w:rsidRPr="00E05EA6">
        <w:rPr>
          <w:rFonts w:ascii="Arial" w:hAnsi="Arial" w:cs="Arial"/>
          <w:bCs/>
        </w:rPr>
        <w:lastRenderedPageBreak/>
        <w:t>УТВЕРЖДЕНА</w:t>
      </w:r>
    </w:p>
    <w:p w:rsidR="009001D3" w:rsidRPr="00E05EA6" w:rsidRDefault="009001D3" w:rsidP="00E05EA6">
      <w:pPr>
        <w:ind w:left="5580"/>
        <w:jc w:val="right"/>
        <w:rPr>
          <w:rFonts w:ascii="Arial" w:hAnsi="Arial" w:cs="Arial"/>
          <w:iCs/>
        </w:rPr>
      </w:pPr>
      <w:r w:rsidRPr="00E05EA6">
        <w:rPr>
          <w:rFonts w:ascii="Arial" w:hAnsi="Arial" w:cs="Arial"/>
          <w:iCs/>
        </w:rPr>
        <w:t>постановлением администрации</w:t>
      </w:r>
    </w:p>
    <w:p w:rsidR="009001D3" w:rsidRPr="00E05EA6" w:rsidRDefault="00F666BD" w:rsidP="00E05EA6">
      <w:pPr>
        <w:ind w:left="5580"/>
        <w:jc w:val="right"/>
        <w:rPr>
          <w:rFonts w:ascii="Arial" w:hAnsi="Arial" w:cs="Arial"/>
        </w:rPr>
      </w:pPr>
      <w:proofErr w:type="gramStart"/>
      <w:r w:rsidRPr="00E05EA6">
        <w:rPr>
          <w:rFonts w:ascii="Arial" w:hAnsi="Arial" w:cs="Arial"/>
          <w:iCs/>
        </w:rPr>
        <w:t>Южно-Александровского</w:t>
      </w:r>
      <w:proofErr w:type="gramEnd"/>
      <w:r w:rsidR="009001D3" w:rsidRPr="00E05EA6">
        <w:rPr>
          <w:rFonts w:ascii="Arial" w:hAnsi="Arial" w:cs="Arial"/>
          <w:iCs/>
        </w:rPr>
        <w:t xml:space="preserve"> сельсовета Иланского района Красноярского края </w:t>
      </w:r>
      <w:r w:rsidR="009001D3" w:rsidRPr="00E05EA6">
        <w:rPr>
          <w:rFonts w:ascii="Arial" w:hAnsi="Arial" w:cs="Arial"/>
        </w:rPr>
        <w:t xml:space="preserve"> </w:t>
      </w:r>
    </w:p>
    <w:p w:rsidR="009001D3" w:rsidRPr="00E05EA6" w:rsidRDefault="00D45D38" w:rsidP="00E05EA6">
      <w:pPr>
        <w:ind w:left="5580"/>
        <w:jc w:val="right"/>
        <w:rPr>
          <w:rFonts w:ascii="Arial" w:hAnsi="Arial" w:cs="Arial"/>
        </w:rPr>
      </w:pPr>
      <w:r w:rsidRPr="00E05EA6">
        <w:rPr>
          <w:rFonts w:ascii="Arial" w:hAnsi="Arial" w:cs="Arial"/>
        </w:rPr>
        <w:t xml:space="preserve"> </w:t>
      </w:r>
    </w:p>
    <w:p w:rsidR="009001D3" w:rsidRPr="00E05EA6" w:rsidRDefault="009001D3" w:rsidP="009001D3">
      <w:pPr>
        <w:jc w:val="left"/>
        <w:rPr>
          <w:rFonts w:ascii="Arial" w:hAnsi="Arial" w:cs="Arial"/>
        </w:rPr>
      </w:pPr>
    </w:p>
    <w:p w:rsidR="009001D3" w:rsidRPr="00E05EA6" w:rsidRDefault="009001D3" w:rsidP="009001D3">
      <w:pPr>
        <w:jc w:val="left"/>
        <w:rPr>
          <w:rFonts w:ascii="Arial" w:hAnsi="Arial" w:cs="Arial"/>
        </w:rPr>
      </w:pPr>
    </w:p>
    <w:p w:rsidR="009001D3" w:rsidRPr="00E05EA6" w:rsidRDefault="009001D3" w:rsidP="009001D3">
      <w:pPr>
        <w:jc w:val="left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  <w:b/>
        </w:rPr>
      </w:pPr>
      <w:r w:rsidRPr="00E05EA6">
        <w:rPr>
          <w:rFonts w:ascii="Arial" w:hAnsi="Arial" w:cs="Arial"/>
          <w:b/>
        </w:rPr>
        <w:t>Муниципальная программа</w:t>
      </w:r>
    </w:p>
    <w:p w:rsidR="009001D3" w:rsidRPr="00E05EA6" w:rsidRDefault="009001D3" w:rsidP="009001D3">
      <w:pPr>
        <w:jc w:val="center"/>
        <w:rPr>
          <w:rFonts w:ascii="Arial" w:hAnsi="Arial" w:cs="Arial"/>
          <w:b/>
        </w:rPr>
      </w:pPr>
      <w:r w:rsidRPr="00E05EA6">
        <w:rPr>
          <w:rFonts w:ascii="Arial" w:hAnsi="Arial" w:cs="Arial"/>
          <w:b/>
        </w:rPr>
        <w:t xml:space="preserve">«Энергосбережение  и повышение энергетической эффективности на территории </w:t>
      </w:r>
      <w:proofErr w:type="gramStart"/>
      <w:r w:rsidR="00F666BD" w:rsidRPr="00E05EA6">
        <w:rPr>
          <w:rFonts w:ascii="Arial" w:hAnsi="Arial" w:cs="Arial"/>
          <w:b/>
        </w:rPr>
        <w:t>Южно-Александровского</w:t>
      </w:r>
      <w:proofErr w:type="gramEnd"/>
      <w:r w:rsidRPr="00E05EA6">
        <w:rPr>
          <w:rFonts w:ascii="Arial" w:hAnsi="Arial" w:cs="Arial"/>
          <w:b/>
        </w:rPr>
        <w:t xml:space="preserve"> сельсовета Иланского района Красноярского края на 202</w:t>
      </w:r>
      <w:r w:rsidR="0035055D" w:rsidRPr="00E05EA6">
        <w:rPr>
          <w:rFonts w:ascii="Arial" w:hAnsi="Arial" w:cs="Arial"/>
          <w:b/>
        </w:rPr>
        <w:t>4</w:t>
      </w:r>
      <w:r w:rsidRPr="00E05EA6">
        <w:rPr>
          <w:rFonts w:ascii="Arial" w:hAnsi="Arial" w:cs="Arial"/>
          <w:b/>
        </w:rPr>
        <w:t>-202</w:t>
      </w:r>
      <w:r w:rsidR="0035055D" w:rsidRPr="00E05EA6">
        <w:rPr>
          <w:rFonts w:ascii="Arial" w:hAnsi="Arial" w:cs="Arial"/>
          <w:b/>
        </w:rPr>
        <w:t>6</w:t>
      </w:r>
      <w:r w:rsidR="00055740" w:rsidRPr="00E05EA6">
        <w:rPr>
          <w:rFonts w:ascii="Arial" w:hAnsi="Arial" w:cs="Arial"/>
          <w:b/>
        </w:rPr>
        <w:t xml:space="preserve"> </w:t>
      </w:r>
      <w:r w:rsidRPr="00E05EA6">
        <w:rPr>
          <w:rFonts w:ascii="Arial" w:hAnsi="Arial" w:cs="Arial"/>
          <w:b/>
        </w:rPr>
        <w:t>годы.</w:t>
      </w:r>
    </w:p>
    <w:p w:rsidR="009001D3" w:rsidRPr="00E05EA6" w:rsidRDefault="009001D3" w:rsidP="009001D3">
      <w:pPr>
        <w:jc w:val="center"/>
        <w:rPr>
          <w:rFonts w:ascii="Arial" w:hAnsi="Arial" w:cs="Arial"/>
          <w:b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</w:p>
    <w:p w:rsidR="009001D3" w:rsidRPr="00E05EA6" w:rsidRDefault="009001D3" w:rsidP="009001D3">
      <w:pPr>
        <w:jc w:val="center"/>
        <w:rPr>
          <w:rFonts w:ascii="Arial" w:hAnsi="Arial" w:cs="Arial"/>
        </w:rPr>
      </w:pPr>
      <w:r w:rsidRPr="00E05EA6">
        <w:rPr>
          <w:rFonts w:ascii="Arial" w:hAnsi="Arial" w:cs="Arial"/>
        </w:rPr>
        <w:t>2023</w:t>
      </w:r>
    </w:p>
    <w:p w:rsidR="009001D3" w:rsidRPr="00E05EA6" w:rsidRDefault="009001D3" w:rsidP="00E31972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9001D3" w:rsidRPr="00E05EA6" w:rsidRDefault="009001D3">
      <w:pPr>
        <w:suppressAutoHyphens w:val="0"/>
        <w:spacing w:after="160" w:line="259" w:lineRule="auto"/>
        <w:jc w:val="left"/>
        <w:rPr>
          <w:rFonts w:ascii="Arial" w:hAnsi="Arial" w:cs="Arial"/>
          <w:lang w:eastAsia="ru-RU"/>
        </w:rPr>
      </w:pPr>
      <w:r w:rsidRPr="00E05EA6">
        <w:rPr>
          <w:rFonts w:ascii="Arial" w:hAnsi="Arial" w:cs="Arial"/>
          <w:lang w:eastAsia="ru-RU"/>
        </w:rPr>
        <w:br w:type="page"/>
      </w: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                                                                                      </w:t>
      </w:r>
    </w:p>
    <w:p w:rsidR="00E31972" w:rsidRPr="002007C4" w:rsidRDefault="00E11684" w:rsidP="00E31972">
      <w:pPr>
        <w:suppressAutoHyphens w:val="0"/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Паспорт программы</w:t>
      </w:r>
      <w:r w:rsidR="00E31972" w:rsidRPr="002007C4">
        <w:rPr>
          <w:rFonts w:ascii="Arial" w:hAnsi="Arial" w:cs="Arial"/>
          <w:b/>
          <w:color w:val="000000"/>
          <w:lang w:eastAsia="ru-RU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E31972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11684" w:rsidP="00E05E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05EA6">
              <w:rPr>
                <w:rFonts w:ascii="Arial" w:hAnsi="Arial" w:cs="Arial"/>
                <w:color w:val="000000"/>
              </w:rPr>
              <w:t xml:space="preserve">Наименование </w:t>
            </w:r>
            <w:r w:rsidR="00E31972" w:rsidRPr="00E05EA6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31972" w:rsidP="00E05EA6">
            <w:pPr>
              <w:pStyle w:val="ConsPlusTitle"/>
              <w:widowControl/>
              <w:spacing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Энергосбережение и повышени</w:t>
            </w:r>
            <w:r w:rsidR="00247FD6"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е энергетической эффективности на территории</w:t>
            </w:r>
            <w:r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F666BD"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Южно-Александровского</w:t>
            </w:r>
            <w:r w:rsidR="00247FD6"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="00E11684"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Иланского района Красноярского края на 2023-2025 годы (далее </w:t>
            </w:r>
            <w:proofErr w:type="gramStart"/>
            <w:r w:rsidR="00E11684"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</w:t>
            </w:r>
            <w:r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E05EA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рограмма)</w:t>
            </w:r>
          </w:p>
          <w:p w:rsidR="00E31972" w:rsidRPr="00E05EA6" w:rsidRDefault="00E31972" w:rsidP="00E05EA6">
            <w:pPr>
              <w:pStyle w:val="ConsPlusTitle"/>
              <w:widowControl/>
              <w:spacing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E31972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11684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Разработчики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Администрация</w:t>
            </w:r>
            <w:r w:rsidR="00F666BD" w:rsidRPr="00E05EA6">
              <w:rPr>
                <w:rFonts w:ascii="Arial" w:hAnsi="Arial" w:cs="Arial"/>
              </w:rPr>
              <w:t xml:space="preserve"> </w:t>
            </w:r>
            <w:proofErr w:type="gramStart"/>
            <w:r w:rsidR="00F666BD" w:rsidRPr="00E05EA6">
              <w:rPr>
                <w:rFonts w:ascii="Arial" w:hAnsi="Arial" w:cs="Arial"/>
              </w:rPr>
              <w:t>Южно-Александровского</w:t>
            </w:r>
            <w:proofErr w:type="gramEnd"/>
            <w:r w:rsidR="00E11684" w:rsidRPr="00E05EA6">
              <w:rPr>
                <w:rFonts w:ascii="Arial" w:hAnsi="Arial" w:cs="Arial"/>
              </w:rPr>
              <w:t xml:space="preserve"> сельсовета</w:t>
            </w:r>
            <w:r w:rsidRPr="00E05EA6">
              <w:rPr>
                <w:rFonts w:ascii="Arial" w:hAnsi="Arial" w:cs="Arial"/>
              </w:rPr>
              <w:t xml:space="preserve"> Иланского района</w:t>
            </w:r>
            <w:r w:rsidR="00E11684" w:rsidRPr="00E05EA6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E31972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E05EA6" w:rsidRDefault="00E11684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F666BD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Администрация </w:t>
            </w:r>
            <w:proofErr w:type="gramStart"/>
            <w:r w:rsidRPr="00E05EA6">
              <w:rPr>
                <w:rFonts w:ascii="Arial" w:hAnsi="Arial" w:cs="Arial"/>
              </w:rPr>
              <w:t>Южно-Александровского</w:t>
            </w:r>
            <w:proofErr w:type="gramEnd"/>
            <w:r w:rsidR="00E11684" w:rsidRPr="00E05EA6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E31972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Главный   распорядитель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F666BD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Администрация </w:t>
            </w:r>
            <w:proofErr w:type="gramStart"/>
            <w:r w:rsidRPr="00E05EA6">
              <w:rPr>
                <w:rFonts w:ascii="Arial" w:hAnsi="Arial" w:cs="Arial"/>
              </w:rPr>
              <w:t>Южно-Александровского</w:t>
            </w:r>
            <w:proofErr w:type="gramEnd"/>
            <w:r w:rsidR="00E11684" w:rsidRPr="00E05EA6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E31972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11684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Основания для разработки </w:t>
            </w:r>
            <w:r w:rsidR="00E31972" w:rsidRPr="00E05EA6">
              <w:rPr>
                <w:rFonts w:ascii="Arial" w:hAnsi="Arial" w:cs="Arial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- Приказ Министерства экономического развития РФ от 17.02.2010 № 61 «Об утверждении 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- Приказ Министерства экономического развития РФ от 28.04.2021 об утверждении </w:t>
            </w:r>
            <w:r w:rsidRPr="00E05EA6">
              <w:rPr>
                <w:rFonts w:ascii="Arial" w:hAnsi="Arial" w:cs="Arial"/>
              </w:rPr>
              <w:lastRenderedPageBreak/>
              <w:t>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эффективности.</w:t>
            </w:r>
          </w:p>
        </w:tc>
      </w:tr>
      <w:tr w:rsidR="00E31972" w:rsidRPr="00E05EA6" w:rsidTr="00E05EA6">
        <w:trPr>
          <w:trHeight w:val="25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E05EA6" w:rsidRDefault="00E11684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lastRenderedPageBreak/>
              <w:t xml:space="preserve">Цели </w:t>
            </w:r>
            <w:r w:rsidR="00E31972" w:rsidRPr="00E05EA6">
              <w:rPr>
                <w:rFonts w:ascii="Arial" w:hAnsi="Arial" w:cs="Arial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05EA6"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  <w:r w:rsidRPr="00E05EA6">
              <w:rPr>
                <w:rFonts w:ascii="Arial" w:hAnsi="Arial" w:cs="Arial"/>
                <w:lang w:eastAsia="ru-RU"/>
              </w:rPr>
              <w:t>формирование целостности и эффективности системы управления энергосбережением и повышением энергетической эффективности.</w:t>
            </w:r>
          </w:p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E05EA6">
              <w:rPr>
                <w:rFonts w:ascii="Arial" w:hAnsi="Arial" w:cs="Arial"/>
                <w:lang w:eastAsia="en-US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E05EA6">
              <w:rPr>
                <w:rFonts w:ascii="Arial" w:hAnsi="Arial" w:cs="Arial"/>
                <w:lang w:eastAsia="en-US"/>
              </w:rPr>
              <w:t>- снижение расходов местного бюджета на оплату энергетических ресурсов;</w:t>
            </w:r>
          </w:p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E05EA6">
              <w:rPr>
                <w:rFonts w:ascii="Arial" w:hAnsi="Arial" w:cs="Arial"/>
                <w:lang w:eastAsia="en-US"/>
              </w:rPr>
              <w:t>- снижение потерь энергоресурсов.</w:t>
            </w:r>
          </w:p>
        </w:tc>
      </w:tr>
      <w:tr w:rsidR="00E31972" w:rsidRPr="00E05EA6" w:rsidTr="00E05EA6">
        <w:trPr>
          <w:trHeight w:val="25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Зада</w:t>
            </w:r>
            <w:r w:rsidR="00E11684" w:rsidRPr="00E05EA6">
              <w:rPr>
                <w:rFonts w:ascii="Arial" w:hAnsi="Arial" w:cs="Arial"/>
              </w:rPr>
              <w:t xml:space="preserve">чи </w:t>
            </w:r>
            <w:r w:rsidRPr="00E05EA6">
              <w:rPr>
                <w:rFonts w:ascii="Arial" w:hAnsi="Arial" w:cs="Arial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E05EA6">
              <w:rPr>
                <w:rFonts w:ascii="Arial" w:hAnsi="Arial" w:cs="Arial"/>
                <w:lang w:eastAsia="en-US"/>
              </w:rPr>
              <w:t>- оснащение приборами учета используемых энергетических ресурсов;</w:t>
            </w:r>
          </w:p>
          <w:p w:rsidR="00E31972" w:rsidRPr="00E05EA6" w:rsidRDefault="00E31972" w:rsidP="00E05EA6">
            <w:pPr>
              <w:pStyle w:val="a"/>
              <w:numPr>
                <w:ilvl w:val="0"/>
                <w:numId w:val="0"/>
              </w:numPr>
              <w:tabs>
                <w:tab w:val="clear" w:pos="680"/>
                <w:tab w:val="left" w:pos="284"/>
              </w:tabs>
              <w:jc w:val="both"/>
              <w:rPr>
                <w:rFonts w:ascii="Arial" w:hAnsi="Arial" w:cs="Arial"/>
                <w:szCs w:val="24"/>
              </w:rPr>
            </w:pPr>
            <w:r w:rsidRPr="00E05EA6">
              <w:rPr>
                <w:rFonts w:ascii="Arial" w:hAnsi="Arial" w:cs="Arial"/>
                <w:szCs w:val="24"/>
                <w:lang w:eastAsia="en-US"/>
              </w:rPr>
              <w:t xml:space="preserve">- </w:t>
            </w:r>
            <w:r w:rsidRPr="00E05EA6">
              <w:rPr>
                <w:rFonts w:ascii="Arial" w:hAnsi="Arial" w:cs="Arial"/>
                <w:szCs w:val="24"/>
              </w:rPr>
              <w:t>внедрение энергосберегающих технологий для снижения потребления энергетических ресурсов;</w:t>
            </w:r>
          </w:p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E05EA6">
              <w:rPr>
                <w:rFonts w:ascii="Arial" w:hAnsi="Arial" w:cs="Arial"/>
                <w:lang w:eastAsia="en-US"/>
              </w:rPr>
              <w:t>- 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E31972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E05EA6">
              <w:rPr>
                <w:rFonts w:ascii="Arial" w:hAnsi="Arial" w:cs="Arial"/>
                <w:lang w:eastAsia="en-US"/>
              </w:rPr>
              <w:t>- снижение нагрузки по оплате энергетических ресурсов на местный бюджет;</w:t>
            </w:r>
          </w:p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E05EA6">
              <w:rPr>
                <w:rFonts w:ascii="Arial" w:hAnsi="Arial" w:cs="Arial"/>
                <w:lang w:eastAsia="en-US"/>
              </w:rPr>
              <w:t>- снижение удельных показателей энергопотребления;</w:t>
            </w:r>
          </w:p>
          <w:p w:rsidR="00E31972" w:rsidRPr="00E05EA6" w:rsidRDefault="00E31972" w:rsidP="00E05EA6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color w:val="000000"/>
              </w:rPr>
            </w:pPr>
            <w:r w:rsidRPr="00E05EA6">
              <w:rPr>
                <w:rFonts w:ascii="Arial" w:hAnsi="Arial" w:cs="Arial"/>
                <w:color w:val="000000"/>
              </w:rPr>
              <w:t xml:space="preserve">- увеличение доли объема энергетических ресурсов </w:t>
            </w:r>
            <w:proofErr w:type="gramStart"/>
            <w:r w:rsidRPr="00E05EA6">
              <w:rPr>
                <w:rFonts w:ascii="Arial" w:hAnsi="Arial" w:cs="Arial"/>
                <w:color w:val="000000"/>
              </w:rPr>
              <w:t>расчеты</w:t>
            </w:r>
            <w:proofErr w:type="gramEnd"/>
            <w:r w:rsidRPr="00E05EA6">
              <w:rPr>
                <w:rFonts w:ascii="Arial" w:hAnsi="Arial" w:cs="Arial"/>
                <w:color w:val="000000"/>
              </w:rPr>
              <w:t xml:space="preserve"> за которые осуществляются по приборам учета в общем объеме потребления энергетических ресурсов</w:t>
            </w:r>
          </w:p>
        </w:tc>
      </w:tr>
      <w:tr w:rsidR="00E31972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11684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Этапы реализации </w:t>
            </w:r>
            <w:r w:rsidR="00E31972" w:rsidRPr="00E05EA6">
              <w:rPr>
                <w:rFonts w:ascii="Arial" w:hAnsi="Arial" w:cs="Arial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11684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202</w:t>
            </w:r>
            <w:r w:rsidR="0035055D" w:rsidRPr="00E05EA6">
              <w:rPr>
                <w:rFonts w:ascii="Arial" w:hAnsi="Arial" w:cs="Arial"/>
              </w:rPr>
              <w:t>4</w:t>
            </w:r>
            <w:r w:rsidRPr="00E05EA6">
              <w:rPr>
                <w:rFonts w:ascii="Arial" w:hAnsi="Arial" w:cs="Arial"/>
              </w:rPr>
              <w:t xml:space="preserve"> - 202</w:t>
            </w:r>
            <w:r w:rsidR="0035055D" w:rsidRPr="00E05EA6">
              <w:rPr>
                <w:rFonts w:ascii="Arial" w:hAnsi="Arial" w:cs="Arial"/>
              </w:rPr>
              <w:t>6</w:t>
            </w:r>
            <w:r w:rsidR="00E31972" w:rsidRPr="00E05EA6">
              <w:rPr>
                <w:rFonts w:ascii="Arial" w:hAnsi="Arial" w:cs="Arial"/>
              </w:rPr>
              <w:t xml:space="preserve"> годы</w:t>
            </w:r>
          </w:p>
          <w:p w:rsidR="00E31972" w:rsidRPr="00E05EA6" w:rsidRDefault="00E31972" w:rsidP="00E05E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1972" w:rsidRPr="00E05EA6" w:rsidTr="00E05EA6">
        <w:trPr>
          <w:trHeight w:val="19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31972" w:rsidP="00E05EA6">
            <w:pPr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 xml:space="preserve">Объёмы и источники </w:t>
            </w:r>
            <w:r w:rsidR="00E11684" w:rsidRPr="00E05EA6">
              <w:rPr>
                <w:rFonts w:ascii="Arial" w:hAnsi="Arial" w:cs="Arial"/>
              </w:rPr>
              <w:t xml:space="preserve">финансирования программы на период действия </w:t>
            </w:r>
            <w:r w:rsidRPr="00E05EA6">
              <w:rPr>
                <w:rFonts w:ascii="Arial" w:hAnsi="Arial" w:cs="Arial"/>
              </w:rPr>
              <w:t>программы с указанием на источники финанс</w:t>
            </w:r>
            <w:r w:rsidR="00E11684" w:rsidRPr="00E05EA6">
              <w:rPr>
                <w:rFonts w:ascii="Arial" w:hAnsi="Arial" w:cs="Arial"/>
              </w:rPr>
              <w:t xml:space="preserve">ирования по годам реализации </w:t>
            </w:r>
            <w:r w:rsidRPr="00E05EA6">
              <w:rPr>
                <w:rFonts w:ascii="Arial" w:hAnsi="Arial" w:cs="Arial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E05EA6" w:rsidRDefault="00E31972" w:rsidP="00E05EA6">
            <w:pPr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Общий объем фи</w:t>
            </w:r>
            <w:r w:rsidR="00E11684" w:rsidRPr="00E05EA6">
              <w:rPr>
                <w:rFonts w:ascii="Arial" w:hAnsi="Arial" w:cs="Arial"/>
              </w:rPr>
              <w:t>нансирования программы  0</w:t>
            </w:r>
            <w:r w:rsidR="006F23AD" w:rsidRPr="00E05EA6">
              <w:rPr>
                <w:rFonts w:ascii="Arial" w:hAnsi="Arial" w:cs="Arial"/>
              </w:rPr>
              <w:t>,00</w:t>
            </w:r>
            <w:r w:rsidRPr="00E05EA6">
              <w:rPr>
                <w:rFonts w:ascii="Arial" w:hAnsi="Arial" w:cs="Arial"/>
              </w:rPr>
              <w:t xml:space="preserve"> тыс. рублей</w:t>
            </w:r>
            <w:proofErr w:type="gramStart"/>
            <w:r w:rsidRPr="00E05EA6">
              <w:rPr>
                <w:rFonts w:ascii="Arial" w:hAnsi="Arial" w:cs="Arial"/>
              </w:rPr>
              <w:t xml:space="preserve">., </w:t>
            </w:r>
            <w:proofErr w:type="gramEnd"/>
            <w:r w:rsidRPr="00E05EA6">
              <w:rPr>
                <w:rFonts w:ascii="Arial" w:hAnsi="Arial" w:cs="Arial"/>
              </w:rPr>
              <w:t>в том числе по годам реализации:</w:t>
            </w:r>
          </w:p>
          <w:p w:rsidR="00E31972" w:rsidRPr="00E05EA6" w:rsidRDefault="006F23AD" w:rsidP="00E05EA6">
            <w:pPr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202</w:t>
            </w:r>
            <w:r w:rsidR="0035055D" w:rsidRPr="00E05EA6">
              <w:rPr>
                <w:rFonts w:ascii="Arial" w:hAnsi="Arial" w:cs="Arial"/>
              </w:rPr>
              <w:t>4</w:t>
            </w:r>
            <w:r w:rsidR="00E31972" w:rsidRPr="00E05EA6">
              <w:rPr>
                <w:rFonts w:ascii="Arial" w:hAnsi="Arial" w:cs="Arial"/>
              </w:rPr>
              <w:t xml:space="preserve"> год – </w:t>
            </w:r>
            <w:r w:rsidR="0035055D" w:rsidRPr="00E05EA6">
              <w:rPr>
                <w:rFonts w:ascii="Arial" w:hAnsi="Arial" w:cs="Arial"/>
              </w:rPr>
              <w:t>5</w:t>
            </w:r>
            <w:r w:rsidR="00E31972" w:rsidRPr="00E05EA6">
              <w:rPr>
                <w:rFonts w:ascii="Arial" w:hAnsi="Arial" w:cs="Arial"/>
              </w:rPr>
              <w:t>,00 тыс. рублей;</w:t>
            </w:r>
          </w:p>
          <w:p w:rsidR="00E31972" w:rsidRPr="00E05EA6" w:rsidRDefault="006F23AD" w:rsidP="00E05EA6">
            <w:pPr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202</w:t>
            </w:r>
            <w:r w:rsidR="0035055D" w:rsidRPr="00E05EA6">
              <w:rPr>
                <w:rFonts w:ascii="Arial" w:hAnsi="Arial" w:cs="Arial"/>
              </w:rPr>
              <w:t>5</w:t>
            </w:r>
            <w:r w:rsidRPr="00E05EA6">
              <w:rPr>
                <w:rFonts w:ascii="Arial" w:hAnsi="Arial" w:cs="Arial"/>
              </w:rPr>
              <w:t xml:space="preserve"> год – </w:t>
            </w:r>
            <w:r w:rsidR="0035055D" w:rsidRPr="00E05EA6">
              <w:rPr>
                <w:rFonts w:ascii="Arial" w:hAnsi="Arial" w:cs="Arial"/>
              </w:rPr>
              <w:t>5</w:t>
            </w:r>
            <w:r w:rsidRPr="00E05EA6">
              <w:rPr>
                <w:rFonts w:ascii="Arial" w:hAnsi="Arial" w:cs="Arial"/>
              </w:rPr>
              <w:t>,00</w:t>
            </w:r>
            <w:r w:rsidR="00E31972" w:rsidRPr="00E05EA6">
              <w:rPr>
                <w:rFonts w:ascii="Arial" w:hAnsi="Arial" w:cs="Arial"/>
              </w:rPr>
              <w:t xml:space="preserve"> тыс. рублей;</w:t>
            </w:r>
          </w:p>
          <w:p w:rsidR="00E31972" w:rsidRPr="00E05EA6" w:rsidRDefault="006F23AD" w:rsidP="00E05EA6">
            <w:pPr>
              <w:rPr>
                <w:rFonts w:ascii="Arial" w:hAnsi="Arial" w:cs="Arial"/>
              </w:rPr>
            </w:pPr>
            <w:r w:rsidRPr="00E05EA6">
              <w:rPr>
                <w:rFonts w:ascii="Arial" w:hAnsi="Arial" w:cs="Arial"/>
              </w:rPr>
              <w:t>202</w:t>
            </w:r>
            <w:r w:rsidR="0035055D" w:rsidRPr="00E05EA6">
              <w:rPr>
                <w:rFonts w:ascii="Arial" w:hAnsi="Arial" w:cs="Arial"/>
              </w:rPr>
              <w:t>6</w:t>
            </w:r>
            <w:r w:rsidR="00E31972" w:rsidRPr="00E05EA6">
              <w:rPr>
                <w:rFonts w:ascii="Arial" w:hAnsi="Arial" w:cs="Arial"/>
              </w:rPr>
              <w:t xml:space="preserve"> год – </w:t>
            </w:r>
            <w:r w:rsidR="0035055D" w:rsidRPr="00E05EA6">
              <w:rPr>
                <w:rFonts w:ascii="Arial" w:hAnsi="Arial" w:cs="Arial"/>
              </w:rPr>
              <w:t>5</w:t>
            </w:r>
            <w:r w:rsidR="00E31972" w:rsidRPr="00E05EA6">
              <w:rPr>
                <w:rFonts w:ascii="Arial" w:hAnsi="Arial" w:cs="Arial"/>
              </w:rPr>
              <w:t>,00 тыс. рублей;</w:t>
            </w:r>
          </w:p>
          <w:p w:rsidR="00E31972" w:rsidRPr="00E05EA6" w:rsidRDefault="00E31972" w:rsidP="00E05EA6">
            <w:pPr>
              <w:rPr>
                <w:rFonts w:ascii="Arial" w:hAnsi="Arial" w:cs="Arial"/>
              </w:rPr>
            </w:pPr>
          </w:p>
        </w:tc>
      </w:tr>
      <w:tr w:rsidR="006F23AD" w:rsidRPr="00E05EA6" w:rsidTr="00E05EA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D" w:rsidRPr="00E05EA6" w:rsidRDefault="006F23AD" w:rsidP="00E05EA6">
            <w:pPr>
              <w:rPr>
                <w:rFonts w:ascii="Arial" w:hAnsi="Arial" w:cs="Arial"/>
              </w:rPr>
            </w:pPr>
            <w:proofErr w:type="gramStart"/>
            <w:r w:rsidRPr="00E05EA6">
              <w:rPr>
                <w:rFonts w:ascii="Arial" w:hAnsi="Arial" w:cs="Arial"/>
              </w:rPr>
              <w:t>Контроль за</w:t>
            </w:r>
            <w:proofErr w:type="gramEnd"/>
            <w:r w:rsidRPr="00E05EA6">
              <w:rPr>
                <w:rFonts w:ascii="Arial" w:hAnsi="Arial" w:cs="Arial"/>
              </w:rPr>
              <w:t xml:space="preserve"> исполнением </w:t>
            </w:r>
            <w:r w:rsidRPr="00E05EA6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D" w:rsidRPr="00E05EA6" w:rsidRDefault="006F23AD" w:rsidP="00E05EA6">
            <w:pPr>
              <w:rPr>
                <w:rFonts w:ascii="Arial" w:hAnsi="Arial" w:cs="Arial"/>
                <w:b/>
              </w:rPr>
            </w:pPr>
            <w:r w:rsidRPr="00E05EA6">
              <w:rPr>
                <w:rFonts w:ascii="Arial" w:hAnsi="Arial" w:cs="Arial"/>
              </w:rPr>
              <w:lastRenderedPageBreak/>
              <w:t xml:space="preserve">Контроль за исполнением Программы, </w:t>
            </w:r>
            <w:r w:rsidRPr="00E05EA6">
              <w:rPr>
                <w:rFonts w:ascii="Arial" w:hAnsi="Arial" w:cs="Arial"/>
              </w:rPr>
              <w:lastRenderedPageBreak/>
              <w:t>осуществля</w:t>
            </w:r>
            <w:r w:rsidR="00F666BD" w:rsidRPr="00E05EA6">
              <w:rPr>
                <w:rFonts w:ascii="Arial" w:hAnsi="Arial" w:cs="Arial"/>
              </w:rPr>
              <w:t xml:space="preserve">ет Администрация </w:t>
            </w:r>
            <w:proofErr w:type="gramStart"/>
            <w:r w:rsidR="00F666BD" w:rsidRPr="00E05EA6">
              <w:rPr>
                <w:rFonts w:ascii="Arial" w:hAnsi="Arial" w:cs="Arial"/>
              </w:rPr>
              <w:t>Южно-Александровского</w:t>
            </w:r>
            <w:proofErr w:type="gramEnd"/>
            <w:r w:rsidR="00134D94" w:rsidRPr="00E05EA6">
              <w:rPr>
                <w:rFonts w:ascii="Arial" w:hAnsi="Arial" w:cs="Arial"/>
              </w:rPr>
              <w:t xml:space="preserve"> </w:t>
            </w:r>
            <w:r w:rsidRPr="00E05EA6">
              <w:rPr>
                <w:rFonts w:ascii="Arial" w:hAnsi="Arial" w:cs="Arial"/>
              </w:rPr>
              <w:t>сельсовета Иланского района Красноярского края</w:t>
            </w:r>
          </w:p>
        </w:tc>
      </w:tr>
    </w:tbl>
    <w:p w:rsidR="00E31972" w:rsidRPr="002007C4" w:rsidRDefault="00E31972" w:rsidP="00E05EA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05EA6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>ОСНОВНЫЕ РАЗДЕЛЫ ПРОГРАММЫ</w:t>
      </w:r>
    </w:p>
    <w:p w:rsidR="00E31972" w:rsidRPr="002007C4" w:rsidRDefault="00E31972" w:rsidP="00E05EA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05EA6">
      <w:pPr>
        <w:numPr>
          <w:ilvl w:val="1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Общая хар</w:t>
      </w:r>
      <w:r w:rsidR="0043779A">
        <w:rPr>
          <w:rFonts w:ascii="Arial" w:hAnsi="Arial" w:cs="Arial"/>
          <w:color w:val="000000"/>
        </w:rPr>
        <w:t xml:space="preserve">актеристика сферы реализации </w:t>
      </w:r>
      <w:r w:rsidRPr="002007C4">
        <w:rPr>
          <w:rFonts w:ascii="Arial" w:hAnsi="Arial" w:cs="Arial"/>
          <w:color w:val="000000"/>
        </w:rPr>
        <w:t>программы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</w:p>
    <w:p w:rsidR="00E31972" w:rsidRPr="002007C4" w:rsidRDefault="00E31972" w:rsidP="00E05EA6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Объективные показатели, характеризующие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положение дел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2007C4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Анализ потребления топливно-энергетических ресурсов в </w:t>
      </w:r>
      <w:proofErr w:type="gramStart"/>
      <w:r w:rsidR="00F666BD">
        <w:rPr>
          <w:rFonts w:ascii="Arial" w:hAnsi="Arial" w:cs="Arial"/>
          <w:color w:val="000000"/>
        </w:rPr>
        <w:t>Южно-Александровском</w:t>
      </w:r>
      <w:proofErr w:type="gramEnd"/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 xml:space="preserve"> показывает, что за последние годы произошло существенное изменение структуры </w:t>
      </w:r>
      <w:r w:rsidR="00284040" w:rsidRPr="00284040">
        <w:rPr>
          <w:rFonts w:ascii="Arial" w:hAnsi="Arial" w:cs="Arial"/>
          <w:color w:val="000000"/>
        </w:rPr>
        <w:t>тепловых и электрических нагрузок</w:t>
      </w:r>
      <w:r w:rsidRPr="002007C4">
        <w:rPr>
          <w:rFonts w:ascii="Arial" w:hAnsi="Arial" w:cs="Arial"/>
          <w:color w:val="000000"/>
        </w:rPr>
        <w:t>. Наиболее значительный прирост потребления электроэнергии произошел в бытовом секторе.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 Энергосбережение в жилищно-коммунальном и бюджетном секторе является актуальным и необходимым условием нормального функционирования, так как</w:t>
      </w:r>
      <w:r w:rsidRPr="002007C4">
        <w:rPr>
          <w:rFonts w:ascii="Arial" w:hAnsi="Arial" w:cs="Arial"/>
          <w:color w:val="000000"/>
        </w:rPr>
        <w:t xml:space="preserve"> именно в этих сферах расходуется значительная часть средств муниципальных бюджетов.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:rsidR="00E31972" w:rsidRPr="002007C4" w:rsidRDefault="00E31972" w:rsidP="00E05EA6">
      <w:pPr>
        <w:tabs>
          <w:tab w:val="left" w:pos="3360"/>
        </w:tabs>
        <w:suppressAutoHyphens w:val="0"/>
        <w:ind w:firstLine="709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Повышение эффективности использования топливно-энергетических ресурсов, при  непрерывном росте цен на топливо, электрическую и тепловую энергии позволяет добиться существенной экономии как энергетических, так и финансовых ресурсов.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В энергетической стратегии России на период до 2035 года обозначено, что в Российской Федерации имеется потенциал </w:t>
      </w:r>
      <w:proofErr w:type="gramStart"/>
      <w:r w:rsidRPr="002007C4">
        <w:rPr>
          <w:rFonts w:ascii="Arial" w:hAnsi="Arial" w:cs="Arial"/>
          <w:color w:val="000000"/>
        </w:rPr>
        <w:t>энергосбережения</w:t>
      </w:r>
      <w:proofErr w:type="gramEnd"/>
      <w:r w:rsidRPr="002007C4">
        <w:rPr>
          <w:rFonts w:ascii="Arial" w:hAnsi="Arial" w:cs="Arial"/>
          <w:color w:val="000000"/>
        </w:rPr>
        <w:t xml:space="preserve"> достигающий третьей части текущего энергопотребления, и существуют возможности значительного повышения экономической эффективности проектов в сфере энергетики. 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Процесс эн</w:t>
      </w:r>
      <w:r w:rsidR="00F666BD">
        <w:rPr>
          <w:rFonts w:ascii="Arial" w:hAnsi="Arial" w:cs="Arial"/>
          <w:color w:val="000000"/>
        </w:rPr>
        <w:t xml:space="preserve">ергосбережения в </w:t>
      </w:r>
      <w:proofErr w:type="gramStart"/>
      <w:r w:rsidR="00F666BD">
        <w:rPr>
          <w:rFonts w:ascii="Arial" w:hAnsi="Arial" w:cs="Arial"/>
          <w:color w:val="000000"/>
        </w:rPr>
        <w:t>Южно-Александровском</w:t>
      </w:r>
      <w:proofErr w:type="gramEnd"/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 xml:space="preserve">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</w:t>
      </w:r>
      <w:r w:rsidR="00F666BD">
        <w:rPr>
          <w:rFonts w:ascii="Arial" w:hAnsi="Arial" w:cs="Arial"/>
          <w:color w:val="000000"/>
        </w:rPr>
        <w:t>ергосбережения в Южно-Александровском</w:t>
      </w:r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>.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Программа энергосбережения должна обеспечить снижение потребление топливно-энергетических ресурсов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топливно-энергетических ресурсов, при полном удовлетворении потребностей в количестве и качестве.</w:t>
      </w:r>
    </w:p>
    <w:p w:rsidR="00E05EA6" w:rsidRPr="002007C4" w:rsidRDefault="00E05EA6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2007C4" w:rsidRDefault="002E4933" w:rsidP="00E05EA6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2.2</w:t>
      </w:r>
      <w:r w:rsidR="00E31972" w:rsidRPr="002007C4">
        <w:rPr>
          <w:rFonts w:ascii="Arial" w:hAnsi="Arial" w:cs="Arial"/>
        </w:rPr>
        <w:t>.</w:t>
      </w:r>
      <w:r w:rsidR="00E31972" w:rsidRPr="002007C4">
        <w:rPr>
          <w:rFonts w:ascii="Arial" w:hAnsi="Arial" w:cs="Arial"/>
          <w:color w:val="000000"/>
        </w:rPr>
        <w:t xml:space="preserve"> Анализ причин возникновения проблем в области</w:t>
      </w:r>
    </w:p>
    <w:p w:rsidR="00E31972" w:rsidRPr="002007C4" w:rsidRDefault="00E31972" w:rsidP="00E05E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энергосбережения и повышения энергетической эффективности</w:t>
      </w:r>
    </w:p>
    <w:p w:rsidR="00E31972" w:rsidRPr="002007C4" w:rsidRDefault="00784D65" w:rsidP="00E05E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Южно-Александровского</w:t>
      </w:r>
      <w:proofErr w:type="gramEnd"/>
      <w:r w:rsidR="001B2963">
        <w:rPr>
          <w:rFonts w:ascii="Arial" w:hAnsi="Arial" w:cs="Arial"/>
          <w:color w:val="000000"/>
        </w:rPr>
        <w:t xml:space="preserve"> сельсовета</w:t>
      </w:r>
      <w:r w:rsidR="00E31972" w:rsidRPr="002007C4">
        <w:rPr>
          <w:rFonts w:ascii="Arial" w:hAnsi="Arial" w:cs="Arial"/>
          <w:color w:val="000000"/>
        </w:rPr>
        <w:t>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недостаточный </w:t>
      </w:r>
      <w:proofErr w:type="gramStart"/>
      <w:r w:rsidRPr="00E05EA6">
        <w:rPr>
          <w:rFonts w:ascii="Arial" w:hAnsi="Arial" w:cs="Arial"/>
          <w:color w:val="000000"/>
        </w:rPr>
        <w:t>контроль за</w:t>
      </w:r>
      <w:proofErr w:type="gramEnd"/>
      <w:r w:rsidRPr="00E05EA6">
        <w:rPr>
          <w:rFonts w:ascii="Arial" w:hAnsi="Arial" w:cs="Arial"/>
          <w:color w:val="000000"/>
        </w:rPr>
        <w:t xml:space="preserve"> потребляемыми энергоресурсами. Причиной </w:t>
      </w:r>
      <w:r w:rsidRPr="00E05EA6">
        <w:rPr>
          <w:rFonts w:ascii="Arial" w:hAnsi="Arial" w:cs="Arial"/>
          <w:color w:val="000000"/>
        </w:rPr>
        <w:lastRenderedPageBreak/>
        <w:t>возникновения данной проблемы является недостаточная оснащенность приборами учета потребителей энергоресурсов;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плана мероприятий по энергосбережению и повышению энергетической эффективности объектов коммунальной инфраструктуры;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недостаточная доля </w:t>
      </w:r>
      <w:proofErr w:type="spellStart"/>
      <w:r w:rsidRPr="00E05EA6">
        <w:rPr>
          <w:rFonts w:ascii="Arial" w:hAnsi="Arial" w:cs="Arial"/>
          <w:color w:val="000000"/>
        </w:rPr>
        <w:t>энергоэффективного</w:t>
      </w:r>
      <w:proofErr w:type="spellEnd"/>
      <w:r w:rsidRPr="00E05EA6">
        <w:rPr>
          <w:rFonts w:ascii="Arial" w:hAnsi="Arial" w:cs="Arial"/>
          <w:color w:val="000000"/>
        </w:rPr>
        <w:t xml:space="preserve"> уличного освещения. Причинами возникновения данной проблемы являются физическое и моральное старение осветительного оборудования, значительно опережающее темпы его реконструкции;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проблемы является отсутствие системы подготовки таких специалистов. Отсутствие пропаганды энергосбережения и условий, стимулирующих к энергосбережению.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эффективности.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proofErr w:type="gramStart"/>
      <w:r w:rsidRPr="00E05EA6">
        <w:rPr>
          <w:rFonts w:ascii="Arial" w:hAnsi="Arial" w:cs="Arial"/>
          <w:color w:val="000000"/>
        </w:rPr>
        <w:t xml:space="preserve">В целях решения вышеуказанных проблем на территории Российской Федерации </w:t>
      </w:r>
      <w:hyperlink r:id="rId8" w:history="1">
        <w:r w:rsidRPr="00E05EA6">
          <w:rPr>
            <w:rFonts w:ascii="Arial" w:hAnsi="Arial" w:cs="Arial"/>
            <w:color w:val="000000"/>
          </w:rPr>
          <w:t xml:space="preserve">статьей </w:t>
        </w:r>
      </w:hyperlink>
      <w:r w:rsidRPr="00E05EA6">
        <w:rPr>
          <w:rFonts w:ascii="Arial" w:hAnsi="Arial" w:cs="Arial"/>
          <w:color w:val="000000"/>
        </w:rPr>
        <w:t>8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местного самоуправления в области энергосбережения и повышения энергетической эффективности отнесена разработка и реализация муниципальных программ в области энергосбережения и повышения энергетической эффективности.</w:t>
      </w:r>
      <w:proofErr w:type="gramEnd"/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proofErr w:type="gramStart"/>
      <w:r w:rsidRPr="00E05EA6">
        <w:rPr>
          <w:rFonts w:ascii="Arial" w:hAnsi="Arial" w:cs="Arial"/>
          <w:color w:val="000000"/>
        </w:rPr>
        <w:t xml:space="preserve">На основании указанного требования, а также учитывая положения </w:t>
      </w:r>
      <w:hyperlink r:id="rId9" w:history="1">
        <w:r w:rsidRPr="00E05EA6">
          <w:rPr>
            <w:rFonts w:ascii="Arial" w:hAnsi="Arial" w:cs="Arial"/>
            <w:color w:val="000000"/>
          </w:rPr>
          <w:t>Постановления</w:t>
        </w:r>
      </w:hyperlink>
      <w:r w:rsidRPr="00E05EA6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0" w:history="1">
        <w:r w:rsidRPr="00E05EA6">
          <w:rPr>
            <w:rFonts w:ascii="Arial" w:hAnsi="Arial" w:cs="Arial"/>
            <w:color w:val="000000"/>
          </w:rPr>
          <w:t>Приказа</w:t>
        </w:r>
      </w:hyperlink>
      <w:r w:rsidRPr="00E05EA6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17.02.2010 № 61 «Об утверждении примерного</w:t>
      </w:r>
      <w:proofErr w:type="gramEnd"/>
      <w:r w:rsidRPr="00E05EA6">
        <w:rPr>
          <w:rFonts w:ascii="Arial" w:hAnsi="Arial" w:cs="Arial"/>
          <w:color w:val="000000"/>
        </w:rPr>
        <w:t xml:space="preserve"> </w:t>
      </w:r>
      <w:proofErr w:type="gramStart"/>
      <w:r w:rsidRPr="00E05EA6">
        <w:rPr>
          <w:rFonts w:ascii="Arial" w:hAnsi="Arial" w:cs="Arial"/>
          <w:color w:val="000000"/>
        </w:rPr>
        <w:t xml:space="preserve">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1" w:history="1">
        <w:r w:rsidRPr="00E05EA6">
          <w:rPr>
            <w:rFonts w:ascii="Arial" w:hAnsi="Arial" w:cs="Arial"/>
            <w:color w:val="000000"/>
          </w:rPr>
          <w:t>Приказа</w:t>
        </w:r>
      </w:hyperlink>
      <w:r w:rsidRPr="00E05EA6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</w:t>
      </w:r>
      <w:proofErr w:type="gramEnd"/>
      <w:r w:rsidRPr="00E05EA6">
        <w:rPr>
          <w:rFonts w:ascii="Arial" w:hAnsi="Arial" w:cs="Arial"/>
          <w:color w:val="000000"/>
        </w:rPr>
        <w:t xml:space="preserve"> в области энергосбережения и повышения энергетической эффект</w:t>
      </w:r>
      <w:r w:rsidR="002E4933" w:rsidRPr="00E05EA6">
        <w:rPr>
          <w:rFonts w:ascii="Arial" w:hAnsi="Arial" w:cs="Arial"/>
          <w:color w:val="000000"/>
        </w:rPr>
        <w:t xml:space="preserve">ивности» разработана программа </w:t>
      </w:r>
      <w:r w:rsidRPr="00E05EA6">
        <w:rPr>
          <w:rFonts w:ascii="Arial" w:hAnsi="Arial" w:cs="Arial"/>
          <w:color w:val="000000"/>
        </w:rPr>
        <w:t>Энергосбережение и повышение энергетиче</w:t>
      </w:r>
      <w:r w:rsidR="00582D10" w:rsidRPr="00E05EA6">
        <w:rPr>
          <w:rFonts w:ascii="Arial" w:hAnsi="Arial" w:cs="Arial"/>
          <w:color w:val="000000"/>
        </w:rPr>
        <w:t>ской эффективно</w:t>
      </w:r>
      <w:r w:rsidR="00F666BD" w:rsidRPr="00E05EA6">
        <w:rPr>
          <w:rFonts w:ascii="Arial" w:hAnsi="Arial" w:cs="Arial"/>
          <w:color w:val="000000"/>
        </w:rPr>
        <w:t xml:space="preserve">сти на территории </w:t>
      </w:r>
      <w:proofErr w:type="gramStart"/>
      <w:r w:rsidR="00F666BD" w:rsidRPr="00E05EA6">
        <w:rPr>
          <w:rFonts w:ascii="Arial" w:hAnsi="Arial" w:cs="Arial"/>
          <w:color w:val="000000"/>
        </w:rPr>
        <w:t>Южно-Александровского</w:t>
      </w:r>
      <w:proofErr w:type="gramEnd"/>
      <w:r w:rsidR="00582D10" w:rsidRPr="00E05EA6">
        <w:rPr>
          <w:rFonts w:ascii="Arial" w:hAnsi="Arial" w:cs="Arial"/>
          <w:color w:val="000000"/>
        </w:rPr>
        <w:t xml:space="preserve"> сельсовета</w:t>
      </w:r>
      <w:r w:rsidRPr="00E05EA6">
        <w:rPr>
          <w:rFonts w:ascii="Arial" w:hAnsi="Arial" w:cs="Arial"/>
          <w:color w:val="000000"/>
        </w:rPr>
        <w:t xml:space="preserve"> Иланского района</w:t>
      </w:r>
      <w:r w:rsidR="002E4933" w:rsidRPr="00E05EA6">
        <w:rPr>
          <w:rFonts w:ascii="Arial" w:hAnsi="Arial" w:cs="Arial"/>
          <w:color w:val="000000"/>
        </w:rPr>
        <w:t xml:space="preserve"> Красноярского края.</w:t>
      </w:r>
    </w:p>
    <w:p w:rsidR="00E31972" w:rsidRPr="002007C4" w:rsidRDefault="00E31972" w:rsidP="00E05EA6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</w:p>
    <w:p w:rsidR="00E31972" w:rsidRPr="002007C4" w:rsidRDefault="00E31972" w:rsidP="00E05E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3. Основные цели, задачи, этапы и сроки выполнения</w:t>
      </w:r>
    </w:p>
    <w:p w:rsidR="00E31972" w:rsidRPr="002007C4" w:rsidRDefault="00E31972" w:rsidP="00E05E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программы, целевые индикаторы</w:t>
      </w:r>
    </w:p>
    <w:p w:rsidR="00E31972" w:rsidRPr="002007C4" w:rsidRDefault="00E31972" w:rsidP="00E05E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3</w:t>
      </w:r>
      <w:r w:rsidR="00B10AE1" w:rsidRPr="00E05EA6">
        <w:rPr>
          <w:rFonts w:ascii="Arial" w:hAnsi="Arial" w:cs="Arial"/>
          <w:color w:val="000000"/>
        </w:rPr>
        <w:t xml:space="preserve">.1. Цели </w:t>
      </w:r>
      <w:r w:rsidRPr="00E05EA6">
        <w:rPr>
          <w:rFonts w:ascii="Arial" w:hAnsi="Arial" w:cs="Arial"/>
          <w:color w:val="000000"/>
        </w:rPr>
        <w:t>программы: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lastRenderedPageBreak/>
        <w:t xml:space="preserve">- </w:t>
      </w:r>
      <w:r w:rsidRPr="00E05EA6">
        <w:rPr>
          <w:rFonts w:ascii="Arial" w:hAnsi="Arial" w:cs="Arial"/>
          <w:color w:val="00000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</w:t>
      </w:r>
      <w:r w:rsidRPr="00E05EA6">
        <w:rPr>
          <w:rFonts w:ascii="Arial" w:hAnsi="Arial" w:cs="Arial"/>
          <w:color w:val="000000"/>
        </w:rPr>
        <w:t>;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color w:val="000000"/>
        </w:rPr>
        <w:t xml:space="preserve">-  </w:t>
      </w:r>
      <w:r w:rsidRPr="00E05EA6">
        <w:rPr>
          <w:rFonts w:ascii="Arial" w:hAnsi="Arial" w:cs="Arial"/>
          <w:lang w:eastAsia="en-US"/>
        </w:rPr>
        <w:t>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- снижение расходов местного бюджета на оплату энергетических ресурсов;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-  снижение потерь энергоресурсов;</w:t>
      </w:r>
    </w:p>
    <w:p w:rsidR="001B4265" w:rsidRPr="00E05EA6" w:rsidRDefault="001B4265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E05EA6" w:rsidRDefault="00B10AE1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3.2. Задачи </w:t>
      </w:r>
      <w:r w:rsidR="00E31972" w:rsidRPr="00E05EA6">
        <w:rPr>
          <w:rFonts w:ascii="Arial" w:hAnsi="Arial" w:cs="Arial"/>
          <w:color w:val="000000"/>
        </w:rPr>
        <w:t>программы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 Для достижения поставленных целей необходимо решить следующие задачи:</w:t>
      </w:r>
    </w:p>
    <w:p w:rsidR="00E31972" w:rsidRPr="00E05EA6" w:rsidRDefault="00E31972" w:rsidP="00E05EA6">
      <w:pPr>
        <w:pStyle w:val="ConsPlusCell"/>
        <w:widowControl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05EA6">
        <w:rPr>
          <w:rFonts w:ascii="Arial" w:hAnsi="Arial" w:cs="Arial"/>
          <w:color w:val="000000"/>
          <w:sz w:val="24"/>
          <w:szCs w:val="24"/>
          <w:lang w:eastAsia="en-US"/>
        </w:rPr>
        <w:t>- реализация организационных мероприятий по энергосбережению и повышению энергетической эффективности;</w:t>
      </w:r>
    </w:p>
    <w:p w:rsidR="00E31972" w:rsidRPr="00E05EA6" w:rsidRDefault="00E31972" w:rsidP="00E05EA6">
      <w:pPr>
        <w:pStyle w:val="ConsPlusCell"/>
        <w:widowControl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05EA6">
        <w:rPr>
          <w:rFonts w:ascii="Arial" w:hAnsi="Arial" w:cs="Arial"/>
          <w:color w:val="000000"/>
          <w:sz w:val="24"/>
          <w:szCs w:val="24"/>
          <w:lang w:eastAsia="en-US"/>
        </w:rPr>
        <w:t>- оснащение приборами учета используемых энергетических ресурсов;</w:t>
      </w:r>
    </w:p>
    <w:p w:rsidR="00E31972" w:rsidRPr="00E05EA6" w:rsidRDefault="00E31972" w:rsidP="00E05EA6">
      <w:pPr>
        <w:pStyle w:val="ConsPlusCell"/>
        <w:widowControl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05EA6">
        <w:rPr>
          <w:rFonts w:ascii="Arial" w:hAnsi="Arial" w:cs="Arial"/>
          <w:color w:val="000000"/>
          <w:sz w:val="24"/>
          <w:szCs w:val="24"/>
          <w:lang w:eastAsia="en-US"/>
        </w:rPr>
        <w:t>- внедрение энергосберегающих технологий для снижения потребления энергетических ресурсов;</w:t>
      </w:r>
    </w:p>
    <w:p w:rsidR="00E31972" w:rsidRPr="00E05EA6" w:rsidRDefault="00E31972" w:rsidP="00E05EA6">
      <w:pPr>
        <w:pStyle w:val="ConsPlusCell"/>
        <w:widowControl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05EA6">
        <w:rPr>
          <w:rFonts w:ascii="Arial" w:hAnsi="Arial" w:cs="Arial"/>
          <w:color w:val="000000"/>
          <w:sz w:val="24"/>
          <w:szCs w:val="24"/>
          <w:lang w:eastAsia="en-US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E31972" w:rsidRPr="00E05EA6" w:rsidRDefault="00B10AE1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color w:val="000000"/>
        </w:rPr>
        <w:t xml:space="preserve">3.3. Обоснованием выбора </w:t>
      </w:r>
      <w:r w:rsidR="00E31972" w:rsidRPr="00E05EA6">
        <w:rPr>
          <w:rFonts w:ascii="Arial" w:hAnsi="Arial" w:cs="Arial"/>
          <w:color w:val="000000"/>
        </w:rPr>
        <w:t xml:space="preserve">программных мероприятий, направленных на решение вышеуказанных задач являются требования:               - </w:t>
      </w:r>
      <w:r w:rsidR="00E31972" w:rsidRPr="00E05EA6">
        <w:rPr>
          <w:rFonts w:ascii="Arial" w:hAnsi="Arial" w:cs="Arial"/>
          <w:lang w:eastAsia="en-US"/>
        </w:rPr>
        <w:t>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lang w:eastAsia="en-US"/>
        </w:rPr>
        <w:t xml:space="preserve">-   </w:t>
      </w:r>
      <w:hyperlink r:id="rId12" w:history="1">
        <w:r w:rsidRPr="00E05EA6">
          <w:rPr>
            <w:rFonts w:ascii="Arial" w:hAnsi="Arial" w:cs="Arial"/>
            <w:color w:val="000000"/>
          </w:rPr>
          <w:t>Постановления</w:t>
        </w:r>
      </w:hyperlink>
      <w:r w:rsidRPr="00E05EA6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E05EA6">
        <w:rPr>
          <w:rFonts w:ascii="Arial" w:hAnsi="Arial" w:cs="Arial"/>
          <w:color w:val="000000"/>
        </w:rPr>
        <w:t>утратившими</w:t>
      </w:r>
      <w:proofErr w:type="gramEnd"/>
      <w:r w:rsidRPr="00E05EA6">
        <w:rPr>
          <w:rFonts w:ascii="Arial" w:hAnsi="Arial" w:cs="Arial"/>
          <w:color w:val="00000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3.4. С</w:t>
      </w:r>
      <w:r w:rsidR="001B4265" w:rsidRPr="00E05EA6">
        <w:rPr>
          <w:rFonts w:ascii="Arial" w:hAnsi="Arial" w:cs="Arial"/>
          <w:color w:val="000000"/>
        </w:rPr>
        <w:t>рок реализации подпрограммы 2023 - 2025</w:t>
      </w:r>
      <w:r w:rsidRPr="00E05EA6">
        <w:rPr>
          <w:rFonts w:ascii="Arial" w:hAnsi="Arial" w:cs="Arial"/>
          <w:color w:val="000000"/>
        </w:rPr>
        <w:t xml:space="preserve"> годы.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E05EA6" w:rsidRDefault="0043779A" w:rsidP="00E05EA6">
      <w:pPr>
        <w:autoSpaceDE w:val="0"/>
        <w:autoSpaceDN w:val="0"/>
        <w:adjustRightInd w:val="0"/>
        <w:ind w:left="-57"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4. Механизм реализации </w:t>
      </w:r>
      <w:r w:rsidR="00E31972" w:rsidRPr="00E05EA6">
        <w:rPr>
          <w:rFonts w:ascii="Arial" w:hAnsi="Arial" w:cs="Arial"/>
          <w:color w:val="000000"/>
        </w:rPr>
        <w:t>программы</w:t>
      </w:r>
    </w:p>
    <w:p w:rsidR="00E31972" w:rsidRPr="00E05EA6" w:rsidRDefault="00E31972" w:rsidP="00E05EA6">
      <w:pPr>
        <w:autoSpaceDE w:val="0"/>
        <w:autoSpaceDN w:val="0"/>
        <w:adjustRightInd w:val="0"/>
        <w:ind w:left="-57" w:firstLine="709"/>
        <w:rPr>
          <w:rFonts w:ascii="Arial" w:hAnsi="Arial" w:cs="Arial"/>
          <w:color w:val="000000"/>
        </w:rPr>
      </w:pP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4.1. </w:t>
      </w:r>
      <w:r w:rsidR="001B4265" w:rsidRPr="00E05EA6">
        <w:rPr>
          <w:rFonts w:ascii="Arial" w:hAnsi="Arial" w:cs="Arial"/>
          <w:color w:val="000000"/>
        </w:rPr>
        <w:t>Разработчиком программы</w:t>
      </w:r>
      <w:r w:rsidRPr="00E05EA6">
        <w:rPr>
          <w:rFonts w:ascii="Arial" w:hAnsi="Arial" w:cs="Arial"/>
          <w:color w:val="000000"/>
        </w:rPr>
        <w:t xml:space="preserve"> является администрация</w:t>
      </w:r>
      <w:r w:rsidR="00F666BD" w:rsidRPr="00E05EA6">
        <w:rPr>
          <w:rFonts w:ascii="Arial" w:hAnsi="Arial" w:cs="Arial"/>
          <w:color w:val="000000"/>
        </w:rPr>
        <w:t xml:space="preserve"> </w:t>
      </w:r>
      <w:proofErr w:type="gramStart"/>
      <w:r w:rsidR="00F666BD" w:rsidRPr="00E05EA6">
        <w:rPr>
          <w:rFonts w:ascii="Arial" w:hAnsi="Arial" w:cs="Arial"/>
          <w:color w:val="000000"/>
        </w:rPr>
        <w:t>Южно-Александровского</w:t>
      </w:r>
      <w:proofErr w:type="gramEnd"/>
      <w:r w:rsidR="001B4265" w:rsidRPr="00E05EA6">
        <w:rPr>
          <w:rFonts w:ascii="Arial" w:hAnsi="Arial" w:cs="Arial"/>
          <w:color w:val="000000"/>
        </w:rPr>
        <w:t xml:space="preserve"> сельсовета</w:t>
      </w:r>
      <w:r w:rsidRPr="00E05EA6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1B4265" w:rsidRPr="00E05EA6" w:rsidRDefault="001B4265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5EA6">
        <w:rPr>
          <w:rFonts w:ascii="Arial" w:hAnsi="Arial" w:cs="Arial"/>
        </w:rPr>
        <w:t>Исполнителем программы является</w:t>
      </w:r>
      <w:r w:rsidR="00E31972" w:rsidRPr="00E05EA6">
        <w:rPr>
          <w:rFonts w:ascii="Arial" w:hAnsi="Arial" w:cs="Arial"/>
        </w:rPr>
        <w:t xml:space="preserve"> </w:t>
      </w:r>
      <w:r w:rsidR="00582D10" w:rsidRPr="00E05EA6">
        <w:rPr>
          <w:rFonts w:ascii="Arial" w:hAnsi="Arial" w:cs="Arial"/>
        </w:rPr>
        <w:t xml:space="preserve">администрация </w:t>
      </w:r>
      <w:proofErr w:type="gramStart"/>
      <w:r w:rsidR="00F666BD" w:rsidRPr="00E05EA6">
        <w:rPr>
          <w:rFonts w:ascii="Arial" w:hAnsi="Arial" w:cs="Arial"/>
        </w:rPr>
        <w:t>Южно-Александровского</w:t>
      </w:r>
      <w:proofErr w:type="gramEnd"/>
      <w:r w:rsidR="00F666BD" w:rsidRPr="00E05EA6">
        <w:rPr>
          <w:rFonts w:ascii="Arial" w:hAnsi="Arial" w:cs="Arial"/>
        </w:rPr>
        <w:t xml:space="preserve"> </w:t>
      </w:r>
      <w:r w:rsidRPr="00E05EA6">
        <w:rPr>
          <w:rFonts w:ascii="Arial" w:hAnsi="Arial" w:cs="Arial"/>
        </w:rPr>
        <w:t>сельсовета Иланского района Красноярского края.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5EA6">
        <w:rPr>
          <w:rFonts w:ascii="Arial" w:hAnsi="Arial" w:cs="Arial"/>
        </w:rPr>
        <w:t xml:space="preserve">4.2. Главными распорядителями бюджетных средств, предусмотренных на реализацию мероприятий подпрограммы, является: 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5EA6">
        <w:rPr>
          <w:rFonts w:ascii="Arial" w:hAnsi="Arial" w:cs="Arial"/>
        </w:rPr>
        <w:t xml:space="preserve">Администрация </w:t>
      </w:r>
      <w:proofErr w:type="gramStart"/>
      <w:r w:rsidR="00F666BD" w:rsidRPr="00E05EA6">
        <w:rPr>
          <w:rFonts w:ascii="Arial" w:hAnsi="Arial" w:cs="Arial"/>
        </w:rPr>
        <w:t>Южно-Александровского</w:t>
      </w:r>
      <w:proofErr w:type="gramEnd"/>
      <w:r w:rsidR="001B4265" w:rsidRPr="00E05EA6">
        <w:rPr>
          <w:rFonts w:ascii="Arial" w:hAnsi="Arial" w:cs="Arial"/>
        </w:rPr>
        <w:t xml:space="preserve"> сельсовета Иланского района Красноярского края.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FF0000"/>
        </w:rPr>
      </w:pP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FF0000"/>
        </w:rPr>
      </w:pPr>
    </w:p>
    <w:p w:rsidR="00A26991" w:rsidRPr="00E05EA6" w:rsidRDefault="00A26991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5EA6">
        <w:rPr>
          <w:rFonts w:ascii="Arial" w:hAnsi="Arial" w:cs="Arial"/>
        </w:rPr>
        <w:t>4.3. Мероприятия программы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43779A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5EA6">
        <w:rPr>
          <w:rFonts w:ascii="Arial" w:hAnsi="Arial" w:cs="Arial"/>
        </w:rPr>
        <w:tab/>
        <w:t xml:space="preserve">Перечень мероприятий </w:t>
      </w:r>
      <w:r w:rsidR="00E31972" w:rsidRPr="00E05EA6">
        <w:rPr>
          <w:rFonts w:ascii="Arial" w:hAnsi="Arial" w:cs="Arial"/>
        </w:rPr>
        <w:t>программы приведен в приложении № 2 к настоящей подпрограмме.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FF0000"/>
        </w:rPr>
      </w:pP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FF0000"/>
        </w:rPr>
      </w:pPr>
    </w:p>
    <w:p w:rsidR="00E31972" w:rsidRPr="00E05EA6" w:rsidRDefault="0043779A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5EA6">
        <w:rPr>
          <w:rFonts w:ascii="Arial" w:hAnsi="Arial" w:cs="Arial"/>
        </w:rPr>
        <w:lastRenderedPageBreak/>
        <w:t xml:space="preserve">4.4. Ресурсное обеспечение </w:t>
      </w:r>
      <w:r w:rsidR="00E31972" w:rsidRPr="00E05EA6">
        <w:rPr>
          <w:rFonts w:ascii="Arial" w:hAnsi="Arial" w:cs="Arial"/>
        </w:rPr>
        <w:t>программы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A22CAC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hyperlink w:anchor="Par1688" w:history="1">
        <w:r w:rsidR="00E31972" w:rsidRPr="00E05EA6">
          <w:rPr>
            <w:rFonts w:ascii="Arial" w:hAnsi="Arial" w:cs="Arial"/>
            <w:color w:val="000000"/>
          </w:rPr>
          <w:t>Мероприятия</w:t>
        </w:r>
      </w:hyperlink>
      <w:r w:rsidR="0043779A" w:rsidRPr="00E05EA6">
        <w:rPr>
          <w:rFonts w:ascii="Arial" w:hAnsi="Arial" w:cs="Arial"/>
          <w:color w:val="000000"/>
        </w:rPr>
        <w:t xml:space="preserve"> </w:t>
      </w:r>
      <w:r w:rsidR="00E31972" w:rsidRPr="00E05EA6">
        <w:rPr>
          <w:rFonts w:ascii="Arial" w:hAnsi="Arial" w:cs="Arial"/>
          <w:color w:val="000000"/>
        </w:rPr>
        <w:t xml:space="preserve">программы, приведенные </w:t>
      </w:r>
      <w:r w:rsidR="0043779A" w:rsidRPr="00E05EA6">
        <w:rPr>
          <w:rFonts w:ascii="Arial" w:hAnsi="Arial" w:cs="Arial"/>
          <w:color w:val="000000"/>
        </w:rPr>
        <w:t xml:space="preserve">в приложении № 2 к настоящей </w:t>
      </w:r>
      <w:r w:rsidR="00E31972" w:rsidRPr="00E05EA6">
        <w:rPr>
          <w:rFonts w:ascii="Arial" w:hAnsi="Arial" w:cs="Arial"/>
          <w:color w:val="000000"/>
        </w:rPr>
        <w:t>программе, предусматривают их реализацию за счет бюджетных средств</w:t>
      </w:r>
      <w:r w:rsidR="00DB093C" w:rsidRPr="00E05EA6">
        <w:rPr>
          <w:rFonts w:ascii="Arial" w:hAnsi="Arial" w:cs="Arial"/>
          <w:color w:val="000000"/>
        </w:rPr>
        <w:t xml:space="preserve"> </w:t>
      </w:r>
      <w:proofErr w:type="gramStart"/>
      <w:r w:rsidR="00DB093C" w:rsidRPr="00E05EA6">
        <w:rPr>
          <w:rFonts w:ascii="Arial" w:hAnsi="Arial" w:cs="Arial"/>
          <w:color w:val="000000"/>
        </w:rPr>
        <w:t>Южно-Александровского</w:t>
      </w:r>
      <w:proofErr w:type="gramEnd"/>
      <w:r w:rsidR="00DB093C" w:rsidRPr="00E05EA6">
        <w:rPr>
          <w:rFonts w:ascii="Arial" w:hAnsi="Arial" w:cs="Arial"/>
          <w:color w:val="000000"/>
        </w:rPr>
        <w:t xml:space="preserve"> сельсовета</w:t>
      </w:r>
      <w:r w:rsidR="00E31972" w:rsidRPr="00E05EA6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E31972" w:rsidRPr="00E05EA6" w:rsidRDefault="0043779A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Общий объем финансирования </w:t>
      </w:r>
      <w:r w:rsidR="001B4265" w:rsidRPr="00E05EA6">
        <w:rPr>
          <w:rFonts w:ascii="Arial" w:hAnsi="Arial" w:cs="Arial"/>
          <w:color w:val="000000"/>
        </w:rPr>
        <w:t>программы  0,00</w:t>
      </w:r>
      <w:r w:rsidR="00E31972" w:rsidRPr="00E05EA6">
        <w:rPr>
          <w:rFonts w:ascii="Arial" w:hAnsi="Arial" w:cs="Arial"/>
          <w:color w:val="000000"/>
        </w:rPr>
        <w:t xml:space="preserve"> тыс. рублей</w:t>
      </w:r>
      <w:proofErr w:type="gramStart"/>
      <w:r w:rsidR="00E31972" w:rsidRPr="00E05EA6">
        <w:rPr>
          <w:rFonts w:ascii="Arial" w:hAnsi="Arial" w:cs="Arial"/>
          <w:color w:val="000000"/>
        </w:rPr>
        <w:t xml:space="preserve">., </w:t>
      </w:r>
      <w:proofErr w:type="gramEnd"/>
      <w:r w:rsidR="00E31972" w:rsidRPr="00E05EA6">
        <w:rPr>
          <w:rFonts w:ascii="Arial" w:hAnsi="Arial" w:cs="Arial"/>
          <w:color w:val="000000"/>
        </w:rPr>
        <w:t>в том числе по годам реализации: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2022 год – 0,00 тыс. рублей;</w:t>
      </w:r>
    </w:p>
    <w:p w:rsidR="00E31972" w:rsidRPr="00E05EA6" w:rsidRDefault="001B4265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2023 год – 0,00</w:t>
      </w:r>
      <w:r w:rsidR="00E31972" w:rsidRPr="00E05EA6">
        <w:rPr>
          <w:rFonts w:ascii="Arial" w:hAnsi="Arial" w:cs="Arial"/>
          <w:color w:val="000000"/>
        </w:rPr>
        <w:t xml:space="preserve"> тыс. рублей;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2024 год – 0,00 тыс. рублей;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Из них за счет сред</w:t>
      </w:r>
      <w:r w:rsidR="001B4265" w:rsidRPr="00E05EA6">
        <w:rPr>
          <w:rFonts w:ascii="Arial" w:hAnsi="Arial" w:cs="Arial"/>
          <w:color w:val="000000"/>
        </w:rPr>
        <w:t>ств  местного бюджета 0,00</w:t>
      </w:r>
      <w:r w:rsidRPr="00E05EA6">
        <w:rPr>
          <w:rFonts w:ascii="Arial" w:hAnsi="Arial" w:cs="Arial"/>
          <w:color w:val="000000"/>
        </w:rPr>
        <w:t xml:space="preserve"> тыс. рублей</w:t>
      </w:r>
      <w:proofErr w:type="gramStart"/>
      <w:r w:rsidRPr="00E05EA6">
        <w:rPr>
          <w:rFonts w:ascii="Arial" w:hAnsi="Arial" w:cs="Arial"/>
          <w:color w:val="000000"/>
        </w:rPr>
        <w:t xml:space="preserve">., </w:t>
      </w:r>
      <w:proofErr w:type="gramEnd"/>
      <w:r w:rsidRPr="00E05EA6">
        <w:rPr>
          <w:rFonts w:ascii="Arial" w:hAnsi="Arial" w:cs="Arial"/>
          <w:color w:val="000000"/>
        </w:rPr>
        <w:t>в том числе по годам реализации: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2022 год – 0,00 тыс. рублей;</w:t>
      </w:r>
    </w:p>
    <w:p w:rsidR="00E31972" w:rsidRPr="00E05EA6" w:rsidRDefault="001B4265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>2023 год – 0,00</w:t>
      </w:r>
      <w:r w:rsidR="00E31972" w:rsidRPr="00E05EA6">
        <w:rPr>
          <w:rFonts w:ascii="Arial" w:hAnsi="Arial" w:cs="Arial"/>
          <w:color w:val="000000"/>
        </w:rPr>
        <w:t xml:space="preserve"> тыс. рублей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5EA6">
        <w:rPr>
          <w:rFonts w:ascii="Arial" w:hAnsi="Arial" w:cs="Arial"/>
          <w:color w:val="000000"/>
        </w:rPr>
        <w:t>2024 год – 0,00 тыс. рублей;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5. Оценка социально-экономической эффективности </w:t>
      </w:r>
    </w:p>
    <w:p w:rsidR="00E31972" w:rsidRPr="00E05EA6" w:rsidRDefault="00E31972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E05EA6" w:rsidRDefault="00B10AE1" w:rsidP="00E05EA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color w:val="000000"/>
        </w:rPr>
        <w:t xml:space="preserve">От реализации </w:t>
      </w:r>
      <w:r w:rsidR="001B4265" w:rsidRPr="00E05EA6">
        <w:rPr>
          <w:rFonts w:ascii="Arial" w:hAnsi="Arial" w:cs="Arial"/>
          <w:color w:val="000000"/>
        </w:rPr>
        <w:t>программных мероприятий в 2023-2025</w:t>
      </w:r>
      <w:r w:rsidR="00E31972" w:rsidRPr="00E05EA6">
        <w:rPr>
          <w:rFonts w:ascii="Arial" w:hAnsi="Arial" w:cs="Arial"/>
          <w:color w:val="000000"/>
        </w:rPr>
        <w:t xml:space="preserve"> годах ожидается  повышение энергетической эффективности на территории</w:t>
      </w:r>
      <w:r w:rsidR="00F666BD" w:rsidRPr="00E05EA6">
        <w:rPr>
          <w:rFonts w:ascii="Arial" w:hAnsi="Arial" w:cs="Arial"/>
          <w:color w:val="000000"/>
        </w:rPr>
        <w:t xml:space="preserve"> </w:t>
      </w:r>
      <w:proofErr w:type="gramStart"/>
      <w:r w:rsidR="00F666BD" w:rsidRPr="00E05EA6">
        <w:rPr>
          <w:rFonts w:ascii="Arial" w:hAnsi="Arial" w:cs="Arial"/>
          <w:color w:val="000000"/>
        </w:rPr>
        <w:t>Южно-Александровского</w:t>
      </w:r>
      <w:proofErr w:type="gramEnd"/>
      <w:r w:rsidR="001B4265" w:rsidRPr="00E05EA6">
        <w:rPr>
          <w:rFonts w:ascii="Arial" w:hAnsi="Arial" w:cs="Arial"/>
          <w:color w:val="000000"/>
        </w:rPr>
        <w:t xml:space="preserve"> сельсовета</w:t>
      </w:r>
      <w:r w:rsidR="00E31972" w:rsidRPr="00E05EA6">
        <w:rPr>
          <w:rFonts w:ascii="Arial" w:hAnsi="Arial" w:cs="Arial"/>
          <w:color w:val="000000"/>
        </w:rPr>
        <w:t xml:space="preserve"> Иланского района.</w:t>
      </w:r>
    </w:p>
    <w:p w:rsidR="00E31972" w:rsidRPr="00E05EA6" w:rsidRDefault="00B10AE1" w:rsidP="00E05EA6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lang w:eastAsia="ru-RU"/>
        </w:rPr>
      </w:pPr>
      <w:r w:rsidRPr="00E05EA6">
        <w:rPr>
          <w:rFonts w:ascii="Arial" w:hAnsi="Arial" w:cs="Arial"/>
          <w:lang w:eastAsia="ru-RU"/>
        </w:rPr>
        <w:t xml:space="preserve">Эффект от реализации </w:t>
      </w:r>
      <w:r w:rsidR="00E31972" w:rsidRPr="00E05EA6">
        <w:rPr>
          <w:rFonts w:ascii="Arial" w:hAnsi="Arial" w:cs="Arial"/>
          <w:lang w:eastAsia="ru-RU"/>
        </w:rPr>
        <w:t>программных мероприятий будет выражен в следующем: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- снижение затрат на энергопотребление организаций бюджетной с</w:t>
      </w:r>
      <w:r w:rsidR="001B4265" w:rsidRPr="00E05EA6">
        <w:rPr>
          <w:rFonts w:ascii="Arial" w:hAnsi="Arial" w:cs="Arial"/>
          <w:lang w:eastAsia="en-US"/>
        </w:rPr>
        <w:t>феры, населения и муниципальным образованием</w:t>
      </w:r>
      <w:r w:rsidRPr="00E05EA6">
        <w:rPr>
          <w:rFonts w:ascii="Arial" w:hAnsi="Arial" w:cs="Arial"/>
          <w:lang w:eastAsia="en-US"/>
        </w:rPr>
        <w:t xml:space="preserve"> в результате реализации энергосберегающих мероприятий.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 xml:space="preserve">Выполнение Программы позволит обеспечить более комфортные условия проживания населения сельского поселения путем повышения качества предоставляемых коммунальных услуг и сокращение затрат на </w:t>
      </w:r>
      <w:proofErr w:type="spellStart"/>
      <w:r w:rsidRPr="00E05EA6">
        <w:rPr>
          <w:rFonts w:ascii="Arial" w:hAnsi="Arial" w:cs="Arial"/>
          <w:lang w:eastAsia="en-US"/>
        </w:rPr>
        <w:t>теплоэнергоресурсы</w:t>
      </w:r>
      <w:proofErr w:type="spellEnd"/>
      <w:r w:rsidRPr="00E05EA6">
        <w:rPr>
          <w:rFonts w:ascii="Arial" w:hAnsi="Arial" w:cs="Arial"/>
          <w:lang w:eastAsia="en-US"/>
        </w:rPr>
        <w:t xml:space="preserve">. Повысить безопасность эксплуатации и надежность работы оборудования благодаря переходу на менее энергоемкое оборудование. Сократить  потребление энергетических ресурсов 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  <w:r w:rsidRPr="00E05EA6">
        <w:rPr>
          <w:rFonts w:ascii="Arial" w:hAnsi="Arial" w:cs="Arial"/>
          <w:lang w:eastAsia="ru-RU"/>
        </w:rPr>
        <w:t>На протяжении периода действия подпрограммы будет проводиться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5.1. Целевые показатели энергосбережения и повышения энергетической эффективности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- 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lang w:eastAsia="en-US"/>
        </w:rPr>
        <w:t xml:space="preserve">- </w:t>
      </w:r>
      <w:hyperlink r:id="rId13" w:history="1">
        <w:r w:rsidRPr="00E05EA6">
          <w:rPr>
            <w:rFonts w:ascii="Arial" w:hAnsi="Arial" w:cs="Arial"/>
            <w:color w:val="000000"/>
          </w:rPr>
          <w:t>Постановления</w:t>
        </w:r>
      </w:hyperlink>
      <w:r w:rsidRPr="00E05EA6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E05EA6">
        <w:rPr>
          <w:rFonts w:ascii="Arial" w:hAnsi="Arial" w:cs="Arial"/>
          <w:color w:val="000000"/>
        </w:rPr>
        <w:t>утратившими</w:t>
      </w:r>
      <w:proofErr w:type="gramEnd"/>
      <w:r w:rsidRPr="00E05EA6">
        <w:rPr>
          <w:rFonts w:ascii="Arial" w:hAnsi="Arial" w:cs="Arial"/>
          <w:color w:val="00000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color w:val="000000"/>
        </w:rPr>
      </w:pPr>
      <w:r w:rsidRPr="00E05EA6">
        <w:rPr>
          <w:rFonts w:ascii="Arial" w:hAnsi="Arial" w:cs="Arial"/>
          <w:lang w:eastAsia="en-US"/>
        </w:rPr>
        <w:t xml:space="preserve">- Перечень целевых показателей сформирован в соответствии с </w:t>
      </w:r>
      <w:hyperlink r:id="rId14" w:history="1">
        <w:r w:rsidRPr="00E05EA6">
          <w:rPr>
            <w:rFonts w:ascii="Arial" w:hAnsi="Arial" w:cs="Arial"/>
            <w:color w:val="000000"/>
          </w:rPr>
          <w:t>Приказ</w:t>
        </w:r>
      </w:hyperlink>
      <w:r w:rsidRPr="00E05EA6">
        <w:rPr>
          <w:rFonts w:ascii="Arial" w:hAnsi="Arial" w:cs="Arial"/>
          <w:color w:val="000000"/>
        </w:rPr>
        <w:t xml:space="preserve">ом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</w:t>
      </w:r>
    </w:p>
    <w:p w:rsidR="00E31972" w:rsidRPr="00E05EA6" w:rsidRDefault="00E31972" w:rsidP="00E05EA6">
      <w:pPr>
        <w:tabs>
          <w:tab w:val="left" w:pos="709"/>
        </w:tabs>
        <w:suppressAutoHyphens w:val="0"/>
        <w:ind w:firstLine="709"/>
        <w:rPr>
          <w:rFonts w:ascii="Arial" w:hAnsi="Arial" w:cs="Arial"/>
          <w:lang w:eastAsia="en-US"/>
        </w:rPr>
      </w:pPr>
      <w:r w:rsidRPr="00E05EA6">
        <w:rPr>
          <w:rFonts w:ascii="Arial" w:hAnsi="Arial" w:cs="Arial"/>
          <w:lang w:eastAsia="en-US"/>
        </w:rPr>
        <w:t>Целевые показатели Муниципальной программы «энергосбережение и повышени</w:t>
      </w:r>
      <w:r w:rsidR="00582D10" w:rsidRPr="00E05EA6">
        <w:rPr>
          <w:rFonts w:ascii="Arial" w:hAnsi="Arial" w:cs="Arial"/>
          <w:lang w:eastAsia="en-US"/>
        </w:rPr>
        <w:t>е энергетической эффективно</w:t>
      </w:r>
      <w:r w:rsidR="00F666BD" w:rsidRPr="00E05EA6">
        <w:rPr>
          <w:rFonts w:ascii="Arial" w:hAnsi="Arial" w:cs="Arial"/>
          <w:lang w:eastAsia="en-US"/>
        </w:rPr>
        <w:t xml:space="preserve">сти на территории </w:t>
      </w:r>
      <w:proofErr w:type="gramStart"/>
      <w:r w:rsidR="00F666BD" w:rsidRPr="00E05EA6">
        <w:rPr>
          <w:rFonts w:ascii="Arial" w:hAnsi="Arial" w:cs="Arial"/>
          <w:lang w:eastAsia="en-US"/>
        </w:rPr>
        <w:t>Южно-Александровского</w:t>
      </w:r>
      <w:proofErr w:type="gramEnd"/>
      <w:r w:rsidR="001B4265" w:rsidRPr="00E05EA6">
        <w:rPr>
          <w:rFonts w:ascii="Arial" w:hAnsi="Arial" w:cs="Arial"/>
          <w:lang w:eastAsia="en-US"/>
        </w:rPr>
        <w:t xml:space="preserve"> сельсо</w:t>
      </w:r>
      <w:r w:rsidR="00582D10" w:rsidRPr="00E05EA6">
        <w:rPr>
          <w:rFonts w:ascii="Arial" w:hAnsi="Arial" w:cs="Arial"/>
          <w:lang w:eastAsia="en-US"/>
        </w:rPr>
        <w:t>вета</w:t>
      </w:r>
      <w:r w:rsidR="001B4265" w:rsidRPr="00E05EA6">
        <w:rPr>
          <w:rFonts w:ascii="Arial" w:hAnsi="Arial" w:cs="Arial"/>
          <w:lang w:eastAsia="en-US"/>
        </w:rPr>
        <w:t xml:space="preserve"> Иланского района Красноярского края на 2023-2025</w:t>
      </w:r>
      <w:r w:rsidRPr="00E05EA6">
        <w:rPr>
          <w:rFonts w:ascii="Arial" w:hAnsi="Arial" w:cs="Arial"/>
          <w:lang w:eastAsia="en-US"/>
        </w:rPr>
        <w:t xml:space="preserve"> годы» приведены в приложении №1 к настоящей подпрограмме.</w:t>
      </w:r>
    </w:p>
    <w:p w:rsidR="00E31972" w:rsidRPr="00E05EA6" w:rsidRDefault="00E31972" w:rsidP="00E05EA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Pr="00E05EA6" w:rsidRDefault="00E31972" w:rsidP="00E05EA6">
      <w:pPr>
        <w:pStyle w:val="ConsPlusNormal"/>
        <w:widowControl/>
        <w:ind w:firstLine="709"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  <w:sectPr w:rsidR="00E31972" w:rsidSect="00E05EA6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 w:rsidRPr="00392333">
        <w:rPr>
          <w:rFonts w:ascii="Arial" w:hAnsi="Arial" w:cs="Arial"/>
        </w:rPr>
        <w:lastRenderedPageBreak/>
        <w:t>Приложение № 1</w:t>
      </w:r>
    </w:p>
    <w:p w:rsidR="00E31972" w:rsidRPr="00392333" w:rsidRDefault="003474A7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31972" w:rsidRPr="00392333">
        <w:rPr>
          <w:rFonts w:ascii="Arial" w:hAnsi="Arial" w:cs="Arial"/>
        </w:rPr>
        <w:t>программе «Энергосбережение и повышение энергетической эффективности в районе</w:t>
      </w:r>
      <w:r w:rsidR="00F666BD">
        <w:rPr>
          <w:rFonts w:ascii="Arial" w:hAnsi="Arial" w:cs="Arial"/>
        </w:rPr>
        <w:t xml:space="preserve"> на территории </w:t>
      </w:r>
      <w:proofErr w:type="gramStart"/>
      <w:r w:rsidR="00F666BD">
        <w:rPr>
          <w:rFonts w:ascii="Arial" w:hAnsi="Arial" w:cs="Arial"/>
        </w:rPr>
        <w:t>Южно-Александровского</w:t>
      </w:r>
      <w:proofErr w:type="gramEnd"/>
      <w:r>
        <w:rPr>
          <w:rFonts w:ascii="Arial" w:hAnsi="Arial" w:cs="Arial"/>
        </w:rPr>
        <w:t xml:space="preserve"> сельсовета</w:t>
      </w:r>
      <w:r w:rsidR="00E31972" w:rsidRPr="00392333">
        <w:rPr>
          <w:rFonts w:ascii="Arial" w:hAnsi="Arial" w:cs="Arial"/>
        </w:rPr>
        <w:t xml:space="preserve">» </w:t>
      </w: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целевых показателей подпрограммы</w:t>
      </w: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624"/>
        <w:gridCol w:w="784"/>
        <w:gridCol w:w="1733"/>
        <w:gridCol w:w="1131"/>
        <w:gridCol w:w="1127"/>
        <w:gridCol w:w="1127"/>
        <w:gridCol w:w="1127"/>
        <w:gridCol w:w="3032"/>
      </w:tblGrid>
      <w:tr w:rsidR="00E31972" w:rsidRPr="00E31972" w:rsidTr="00441ADE">
        <w:trPr>
          <w:trHeight w:val="278"/>
          <w:jc w:val="center"/>
        </w:trPr>
        <w:tc>
          <w:tcPr>
            <w:tcW w:w="1875" w:type="dxa"/>
            <w:vMerge w:val="restart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E31972">
              <w:rPr>
                <w:rFonts w:ascii="Arial" w:eastAsia="Calibri" w:hAnsi="Arial" w:cs="Arial"/>
              </w:rPr>
              <w:t>п</w:t>
            </w:r>
            <w:proofErr w:type="gramEnd"/>
            <w:r w:rsidRPr="00441ADE">
              <w:rPr>
                <w:rFonts w:ascii="Arial" w:eastAsia="Calibri" w:hAnsi="Arial" w:cs="Arial"/>
              </w:rPr>
              <w:t>/</w:t>
            </w:r>
            <w:r w:rsidRPr="00E31972">
              <w:rPr>
                <w:rFonts w:ascii="Arial" w:eastAsia="Calibri" w:hAnsi="Arial" w:cs="Arial"/>
              </w:rPr>
              <w:t>п</w:t>
            </w:r>
          </w:p>
        </w:tc>
        <w:tc>
          <w:tcPr>
            <w:tcW w:w="2624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Наименование показателя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Примечания</w:t>
            </w:r>
          </w:p>
        </w:tc>
      </w:tr>
      <w:tr w:rsidR="00E31972" w:rsidRPr="00E31972" w:rsidTr="00441ADE">
        <w:trPr>
          <w:trHeight w:val="277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1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факт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3032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 w:val="restart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24" w:type="dxa"/>
            <w:vMerge w:val="restart"/>
            <w:shd w:val="clear" w:color="auto" w:fill="auto"/>
          </w:tcPr>
          <w:p w:rsidR="00E31972" w:rsidRPr="00E31972" w:rsidRDefault="008034FD" w:rsidP="00E70BDA">
            <w:pPr>
              <w:jc w:val="left"/>
              <w:rPr>
                <w:rFonts w:ascii="Arial" w:eastAsia="Calibri" w:hAnsi="Arial" w:cs="Arial"/>
              </w:rPr>
            </w:pPr>
            <w:r w:rsidRPr="008034FD">
              <w:rPr>
                <w:rFonts w:ascii="Arial" w:eastAsia="Calibri" w:hAnsi="Arial" w:cs="Arial"/>
              </w:rPr>
              <w:t xml:space="preserve">Доля муниципальных учреждений оснащенных приборами учета природного газа, тепловой энергии, электрической энергии и воды, </w:t>
            </w:r>
            <w:r w:rsidR="00E31972" w:rsidRPr="00E31972">
              <w:rPr>
                <w:rFonts w:ascii="Arial" w:eastAsia="Calibri" w:hAnsi="Arial" w:cs="Arial"/>
              </w:rPr>
              <w:t xml:space="preserve">на территории </w:t>
            </w:r>
            <w:proofErr w:type="gramStart"/>
            <w:r w:rsid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9E1B16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Природный газ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3E4F8E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Природный газ муниципальными учреждениями не потребляется</w:t>
            </w: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Тепло-энергия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24374F" w:rsidP="003E4F8E">
            <w:pPr>
              <w:jc w:val="left"/>
              <w:rPr>
                <w:rFonts w:ascii="Arial" w:eastAsia="Calibri" w:hAnsi="Arial" w:cs="Arial"/>
              </w:rPr>
            </w:pPr>
            <w:r w:rsidRPr="0024374F">
              <w:rPr>
                <w:rFonts w:ascii="Arial" w:eastAsia="Calibri" w:hAnsi="Arial" w:cs="Arial"/>
              </w:rPr>
              <w:t>Учреждения на территории не подключены к центральному теплоснабжению</w:t>
            </w: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E31972">
              <w:rPr>
                <w:rFonts w:ascii="Arial" w:eastAsia="Calibri" w:hAnsi="Arial" w:cs="Arial"/>
                <w:color w:val="000000"/>
              </w:rPr>
              <w:t>Электро-энергия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Вода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441ADE">
        <w:trPr>
          <w:jc w:val="center"/>
        </w:trPr>
        <w:tc>
          <w:tcPr>
            <w:tcW w:w="1875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:rsidR="00E31972" w:rsidRPr="00E31972" w:rsidRDefault="00E31972" w:rsidP="00A13264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доля объема электрической энергии, расчеты за </w:t>
            </w:r>
            <w:r w:rsidRPr="00E31972">
              <w:rPr>
                <w:rFonts w:ascii="Arial" w:eastAsia="Calibri" w:hAnsi="Arial" w:cs="Arial"/>
              </w:rPr>
              <w:lastRenderedPageBreak/>
              <w:t>которую осуществляются с использованием приборов учета, в общем объеме электрической энергии, потребляемой (используемой</w:t>
            </w:r>
            <w:r w:rsidR="009E1B16">
              <w:rPr>
                <w:rFonts w:ascii="Arial" w:eastAsia="Calibri" w:hAnsi="Arial" w:cs="Arial"/>
              </w:rPr>
              <w:t xml:space="preserve">) на территории </w:t>
            </w:r>
            <w:proofErr w:type="gramStart"/>
            <w:r w:rsid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9E1B16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lastRenderedPageBreak/>
              <w:t>%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99,5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441ADE">
        <w:trPr>
          <w:jc w:val="center"/>
        </w:trPr>
        <w:tc>
          <w:tcPr>
            <w:tcW w:w="1875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2624" w:type="dxa"/>
            <w:shd w:val="clear" w:color="auto" w:fill="auto"/>
          </w:tcPr>
          <w:p w:rsidR="00E31972" w:rsidRPr="00E31972" w:rsidRDefault="00E31972" w:rsidP="00E70BDA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Доля </w:t>
            </w:r>
            <w:proofErr w:type="spellStart"/>
            <w:r w:rsidRPr="00E31972">
              <w:rPr>
                <w:rFonts w:ascii="Arial" w:eastAsia="Calibri" w:hAnsi="Arial" w:cs="Arial"/>
              </w:rPr>
              <w:t>энергоэффективных</w:t>
            </w:r>
            <w:proofErr w:type="spellEnd"/>
            <w:r w:rsidRPr="00E31972">
              <w:rPr>
                <w:rFonts w:ascii="Arial" w:eastAsia="Calibri" w:hAnsi="Arial" w:cs="Arial"/>
              </w:rPr>
              <w:t xml:space="preserve"> источников света в системах уличного освещения на территории </w:t>
            </w:r>
            <w:proofErr w:type="gramStart"/>
            <w:r w:rsidR="00A13264" w:rsidRP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A13264" w:rsidRPr="00A13264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70BDA" w:rsidRPr="00E31972" w:rsidTr="00441ADE">
        <w:trPr>
          <w:jc w:val="center"/>
        </w:trPr>
        <w:tc>
          <w:tcPr>
            <w:tcW w:w="1875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624" w:type="dxa"/>
            <w:shd w:val="clear" w:color="auto" w:fill="auto"/>
          </w:tcPr>
          <w:p w:rsidR="00E70BDA" w:rsidRPr="00E31972" w:rsidRDefault="00E70BDA" w:rsidP="00E70BDA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Доля бюджетных учреждений на территории </w:t>
            </w:r>
            <w:proofErr w:type="gramStart"/>
            <w:r w:rsidR="00A13264" w:rsidRP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A13264" w:rsidRPr="00A13264">
              <w:rPr>
                <w:rFonts w:ascii="Arial" w:eastAsia="Calibri" w:hAnsi="Arial" w:cs="Arial"/>
              </w:rPr>
              <w:t xml:space="preserve"> сельсовета </w:t>
            </w:r>
            <w:r>
              <w:rPr>
                <w:rFonts w:ascii="Arial" w:eastAsia="Calibri" w:hAnsi="Arial" w:cs="Arial"/>
              </w:rPr>
              <w:t xml:space="preserve">предоставивших </w:t>
            </w:r>
            <w:r w:rsidRPr="00E70BDA">
              <w:rPr>
                <w:rFonts w:ascii="Arial" w:eastAsia="Calibri" w:hAnsi="Arial" w:cs="Arial"/>
              </w:rPr>
              <w:t xml:space="preserve">деклараций о потреблении энергетических ресурсов в государственную информационную систему в области </w:t>
            </w:r>
            <w:r w:rsidRPr="00E70BDA">
              <w:rPr>
                <w:rFonts w:ascii="Arial" w:eastAsia="Calibri" w:hAnsi="Arial" w:cs="Arial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70BDA" w:rsidRPr="00E31972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%</w:t>
            </w:r>
          </w:p>
        </w:tc>
        <w:tc>
          <w:tcPr>
            <w:tcW w:w="1131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70BDA" w:rsidRPr="00E31972" w:rsidRDefault="00E70BDA" w:rsidP="00E11684">
            <w:pPr>
              <w:rPr>
                <w:rFonts w:ascii="Arial" w:eastAsia="Calibri" w:hAnsi="Arial" w:cs="Arial"/>
              </w:rPr>
            </w:pPr>
          </w:p>
        </w:tc>
      </w:tr>
    </w:tbl>
    <w:p w:rsidR="00E31972" w:rsidRPr="00392333" w:rsidRDefault="00E31972" w:rsidP="00E31972">
      <w:pPr>
        <w:autoSpaceDE w:val="0"/>
        <w:autoSpaceDN w:val="0"/>
        <w:adjustRightInd w:val="0"/>
        <w:rPr>
          <w:rFonts w:ascii="Arial" w:hAnsi="Arial" w:cs="Arial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441ADE">
      <w:pPr>
        <w:autoSpaceDE w:val="0"/>
        <w:autoSpaceDN w:val="0"/>
        <w:adjustRightInd w:val="0"/>
        <w:rPr>
          <w:rFonts w:ascii="Arial" w:hAnsi="Arial" w:cs="Arial"/>
        </w:rPr>
      </w:pPr>
    </w:p>
    <w:p w:rsidR="00E31972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C661BC" w:rsidRDefault="00C661BC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F2404C" w:rsidRDefault="00F2404C" w:rsidP="00E70BDA">
      <w:pPr>
        <w:autoSpaceDE w:val="0"/>
        <w:autoSpaceDN w:val="0"/>
        <w:adjustRightInd w:val="0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 w:rsidRPr="00392333">
        <w:rPr>
          <w:rFonts w:ascii="Arial" w:hAnsi="Arial" w:cs="Arial"/>
        </w:rPr>
        <w:t>Приложение № 2</w:t>
      </w:r>
    </w:p>
    <w:p w:rsidR="00E31972" w:rsidRPr="00392333" w:rsidRDefault="003474A7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31972" w:rsidRPr="00392333">
        <w:rPr>
          <w:rFonts w:ascii="Arial" w:hAnsi="Arial" w:cs="Arial"/>
        </w:rPr>
        <w:t>программе «Энергосбережение и повышение энерг</w:t>
      </w:r>
      <w:r>
        <w:rPr>
          <w:rFonts w:ascii="Arial" w:hAnsi="Arial" w:cs="Arial"/>
        </w:rPr>
        <w:t>етической эффективно</w:t>
      </w:r>
      <w:r w:rsidR="00F666BD">
        <w:rPr>
          <w:rFonts w:ascii="Arial" w:hAnsi="Arial" w:cs="Arial"/>
        </w:rPr>
        <w:t xml:space="preserve">сти на территории </w:t>
      </w:r>
      <w:proofErr w:type="gramStart"/>
      <w:r w:rsidR="00F666BD">
        <w:rPr>
          <w:rFonts w:ascii="Arial" w:hAnsi="Arial" w:cs="Arial"/>
        </w:rPr>
        <w:t>Южно-Александровского</w:t>
      </w:r>
      <w:proofErr w:type="gramEnd"/>
      <w:r>
        <w:rPr>
          <w:rFonts w:ascii="Arial" w:hAnsi="Arial" w:cs="Arial"/>
        </w:rPr>
        <w:t xml:space="preserve"> сельсовета</w:t>
      </w:r>
      <w:r w:rsidR="00E31972" w:rsidRPr="00392333">
        <w:rPr>
          <w:rFonts w:ascii="Arial" w:hAnsi="Arial" w:cs="Arial"/>
        </w:rPr>
        <w:t xml:space="preserve">» </w:t>
      </w:r>
    </w:p>
    <w:p w:rsidR="00E31972" w:rsidRPr="00392333" w:rsidRDefault="00E31972" w:rsidP="00E31972">
      <w:pPr>
        <w:jc w:val="center"/>
        <w:outlineLvl w:val="0"/>
        <w:rPr>
          <w:rFonts w:ascii="Arial" w:hAnsi="Arial" w:cs="Arial"/>
        </w:rPr>
      </w:pPr>
    </w:p>
    <w:p w:rsidR="00E31972" w:rsidRPr="00392333" w:rsidRDefault="00E31972" w:rsidP="00E31972">
      <w:pPr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877"/>
        <w:gridCol w:w="876"/>
        <w:gridCol w:w="850"/>
        <w:gridCol w:w="709"/>
        <w:gridCol w:w="850"/>
        <w:gridCol w:w="1098"/>
        <w:gridCol w:w="887"/>
        <w:gridCol w:w="850"/>
        <w:gridCol w:w="709"/>
        <w:gridCol w:w="851"/>
        <w:gridCol w:w="1098"/>
        <w:gridCol w:w="852"/>
        <w:gridCol w:w="854"/>
        <w:gridCol w:w="739"/>
        <w:gridCol w:w="710"/>
        <w:gridCol w:w="1109"/>
      </w:tblGrid>
      <w:tr w:rsidR="00E31972" w:rsidRPr="00392333" w:rsidTr="00E11684">
        <w:tc>
          <w:tcPr>
            <w:tcW w:w="501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39233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392333">
              <w:rPr>
                <w:rFonts w:ascii="Arial" w:eastAsia="Calibri" w:hAnsi="Arial" w:cs="Arial"/>
                <w:lang w:val="en-US" w:eastAsia="en-US"/>
              </w:rPr>
              <w:t>/</w:t>
            </w:r>
            <w:r w:rsidRPr="00392333">
              <w:rPr>
                <w:rFonts w:ascii="Arial" w:eastAsia="Calibri" w:hAnsi="Arial" w:cs="Arial"/>
                <w:lang w:eastAsia="en-US"/>
              </w:rPr>
              <w:t>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Наименование мероприятия программы</w:t>
            </w:r>
          </w:p>
        </w:tc>
        <w:tc>
          <w:tcPr>
            <w:tcW w:w="4383" w:type="dxa"/>
            <w:gridSpan w:val="5"/>
            <w:shd w:val="clear" w:color="auto" w:fill="auto"/>
          </w:tcPr>
          <w:p w:rsidR="00E31972" w:rsidRPr="00392333" w:rsidRDefault="003474A7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E31972" w:rsidRPr="00392333" w:rsidRDefault="003474A7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2024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4264" w:type="dxa"/>
            <w:gridSpan w:val="5"/>
            <w:shd w:val="clear" w:color="auto" w:fill="auto"/>
          </w:tcPr>
          <w:p w:rsidR="00E31972" w:rsidRPr="00392333" w:rsidRDefault="003474A7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</w:tr>
      <w:tr w:rsidR="00E31972" w:rsidRPr="00392333" w:rsidTr="00E11684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737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558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</w:tr>
      <w:tr w:rsidR="00E31972" w:rsidRPr="00392333" w:rsidTr="00E11684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 xml:space="preserve">, 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37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,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,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</w:tr>
      <w:tr w:rsidR="00E31972" w:rsidRPr="00392333" w:rsidTr="00E11684">
        <w:trPr>
          <w:trHeight w:val="712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1098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1098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4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3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71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1109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31972" w:rsidRPr="00392333" w:rsidTr="00E11684">
        <w:tc>
          <w:tcPr>
            <w:tcW w:w="501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E31972" w:rsidRPr="00392333" w:rsidRDefault="00C53C3F" w:rsidP="00980CC9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C53C3F">
              <w:rPr>
                <w:rFonts w:ascii="Arial" w:eastAsia="Calibri" w:hAnsi="Arial" w:cs="Arial"/>
                <w:lang w:eastAsia="en-US"/>
              </w:rPr>
              <w:t xml:space="preserve">Информирование собственников жилых домов о требованиях законодательства в области энергосбережения и повышения </w:t>
            </w:r>
            <w:r w:rsidRPr="00C53C3F">
              <w:rPr>
                <w:rFonts w:ascii="Arial" w:eastAsia="Calibri" w:hAnsi="Arial" w:cs="Arial"/>
                <w:lang w:eastAsia="en-US"/>
              </w:rPr>
              <w:lastRenderedPageBreak/>
              <w:t>энергетической эффективности по организации учета потребляемых энергетических ресурсов</w:t>
            </w:r>
          </w:p>
        </w:tc>
        <w:tc>
          <w:tcPr>
            <w:tcW w:w="876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E31972" w:rsidRPr="00392333" w:rsidTr="00E11684">
        <w:tc>
          <w:tcPr>
            <w:tcW w:w="501" w:type="dxa"/>
            <w:shd w:val="clear" w:color="auto" w:fill="auto"/>
          </w:tcPr>
          <w:p w:rsidR="00E31972" w:rsidRPr="00392333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877" w:type="dxa"/>
            <w:shd w:val="clear" w:color="auto" w:fill="auto"/>
          </w:tcPr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Предоставление деклараций</w:t>
            </w:r>
          </w:p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о потреблении энергетических ресурсов в государственную информационную систему </w:t>
            </w:r>
          </w:p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в области энергосбережения </w:t>
            </w:r>
          </w:p>
          <w:p w:rsidR="00E31972" w:rsidRPr="00392333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и повышения энергетической эффективности</w:t>
            </w:r>
          </w:p>
        </w:tc>
        <w:tc>
          <w:tcPr>
            <w:tcW w:w="876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887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3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</w:tr>
      <w:tr w:rsidR="002B69CA" w:rsidRPr="00392333" w:rsidTr="00E11684">
        <w:tc>
          <w:tcPr>
            <w:tcW w:w="501" w:type="dxa"/>
            <w:shd w:val="clear" w:color="auto" w:fill="auto"/>
          </w:tcPr>
          <w:p w:rsidR="002B69CA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2B69CA" w:rsidRPr="00BA38A6" w:rsidRDefault="002B69CA" w:rsidP="002B69CA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2B69CA">
              <w:rPr>
                <w:rFonts w:ascii="Arial" w:eastAsia="Calibri" w:hAnsi="Arial" w:cs="Arial"/>
                <w:lang w:eastAsia="en-US"/>
              </w:rPr>
              <w:t xml:space="preserve">Размещение на официальном сайте  муниципального образования </w:t>
            </w:r>
            <w:r w:rsidRPr="002B69CA">
              <w:rPr>
                <w:rFonts w:ascii="Arial" w:eastAsia="Calibri" w:hAnsi="Arial" w:cs="Arial"/>
                <w:lang w:eastAsia="en-US"/>
              </w:rPr>
              <w:lastRenderedPageBreak/>
              <w:t>«информации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876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887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2B69CA" w:rsidRPr="00392333" w:rsidTr="00E11684">
        <w:tc>
          <w:tcPr>
            <w:tcW w:w="501" w:type="dxa"/>
            <w:shd w:val="clear" w:color="auto" w:fill="auto"/>
          </w:tcPr>
          <w:p w:rsidR="002B69CA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1877" w:type="dxa"/>
            <w:shd w:val="clear" w:color="auto" w:fill="auto"/>
          </w:tcPr>
          <w:p w:rsidR="002B69CA" w:rsidRPr="002B69CA" w:rsidRDefault="00784EB0" w:rsidP="002B69CA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784EB0">
              <w:rPr>
                <w:rFonts w:ascii="Arial" w:eastAsia="Calibri" w:hAnsi="Arial" w:cs="Arial"/>
                <w:lang w:eastAsia="en-US"/>
              </w:rPr>
              <w:t>Выявление и организация постановки на учет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876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887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:rsidR="00E31972" w:rsidRDefault="00E31972" w:rsidP="00980CC9">
      <w:pPr>
        <w:pStyle w:val="ConsPlusNormal"/>
        <w:widowControl/>
        <w:ind w:firstLine="0"/>
        <w:rPr>
          <w:sz w:val="24"/>
          <w:szCs w:val="24"/>
        </w:rPr>
      </w:pPr>
    </w:p>
    <w:sectPr w:rsidR="00E31972" w:rsidSect="00E319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AC" w:rsidRDefault="00A22CAC" w:rsidP="00441ADE">
      <w:r>
        <w:separator/>
      </w:r>
    </w:p>
  </w:endnote>
  <w:endnote w:type="continuationSeparator" w:id="0">
    <w:p w:rsidR="00A22CAC" w:rsidRDefault="00A22CAC" w:rsidP="0044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AC" w:rsidRDefault="00A22CAC" w:rsidP="00441ADE">
      <w:r>
        <w:separator/>
      </w:r>
    </w:p>
  </w:footnote>
  <w:footnote w:type="continuationSeparator" w:id="0">
    <w:p w:rsidR="00A22CAC" w:rsidRDefault="00A22CAC" w:rsidP="0044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C23086"/>
    <w:multiLevelType w:val="multilevel"/>
    <w:tmpl w:val="5CA21B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67"/>
    <w:rsid w:val="00055740"/>
    <w:rsid w:val="00092B38"/>
    <w:rsid w:val="00097367"/>
    <w:rsid w:val="000A2212"/>
    <w:rsid w:val="000C68B8"/>
    <w:rsid w:val="00134D94"/>
    <w:rsid w:val="0016626F"/>
    <w:rsid w:val="001B2963"/>
    <w:rsid w:val="001B4265"/>
    <w:rsid w:val="00213F04"/>
    <w:rsid w:val="0024374F"/>
    <w:rsid w:val="00247FD6"/>
    <w:rsid w:val="00255664"/>
    <w:rsid w:val="00284040"/>
    <w:rsid w:val="0029035B"/>
    <w:rsid w:val="00294922"/>
    <w:rsid w:val="002B54D3"/>
    <w:rsid w:val="002B69CA"/>
    <w:rsid w:val="002E4933"/>
    <w:rsid w:val="003474A7"/>
    <w:rsid w:val="0035055D"/>
    <w:rsid w:val="003E4F8E"/>
    <w:rsid w:val="0043779A"/>
    <w:rsid w:val="00441ADE"/>
    <w:rsid w:val="00462928"/>
    <w:rsid w:val="00462E50"/>
    <w:rsid w:val="0046699D"/>
    <w:rsid w:val="00540D61"/>
    <w:rsid w:val="00546000"/>
    <w:rsid w:val="00582D10"/>
    <w:rsid w:val="00654CE7"/>
    <w:rsid w:val="00671567"/>
    <w:rsid w:val="006F23AD"/>
    <w:rsid w:val="006F3416"/>
    <w:rsid w:val="00750C90"/>
    <w:rsid w:val="00784D65"/>
    <w:rsid w:val="00784EB0"/>
    <w:rsid w:val="008034FD"/>
    <w:rsid w:val="00891BBC"/>
    <w:rsid w:val="009001D3"/>
    <w:rsid w:val="00902BF7"/>
    <w:rsid w:val="00910D2A"/>
    <w:rsid w:val="00980CC9"/>
    <w:rsid w:val="009B3563"/>
    <w:rsid w:val="009E1B16"/>
    <w:rsid w:val="009E3D00"/>
    <w:rsid w:val="00A13264"/>
    <w:rsid w:val="00A22CAC"/>
    <w:rsid w:val="00A26991"/>
    <w:rsid w:val="00A464DA"/>
    <w:rsid w:val="00A62C81"/>
    <w:rsid w:val="00B0493A"/>
    <w:rsid w:val="00B10AE1"/>
    <w:rsid w:val="00BA38A6"/>
    <w:rsid w:val="00C06184"/>
    <w:rsid w:val="00C53C3F"/>
    <w:rsid w:val="00C661BC"/>
    <w:rsid w:val="00CF3380"/>
    <w:rsid w:val="00D45D38"/>
    <w:rsid w:val="00D5582F"/>
    <w:rsid w:val="00DB093C"/>
    <w:rsid w:val="00DB5E82"/>
    <w:rsid w:val="00E0236D"/>
    <w:rsid w:val="00E05EA6"/>
    <w:rsid w:val="00E11684"/>
    <w:rsid w:val="00E31972"/>
    <w:rsid w:val="00E70BDA"/>
    <w:rsid w:val="00ED7FD5"/>
    <w:rsid w:val="00F2404C"/>
    <w:rsid w:val="00F666BD"/>
    <w:rsid w:val="00F67162"/>
    <w:rsid w:val="00F94C64"/>
    <w:rsid w:val="00FA4376"/>
    <w:rsid w:val="00F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9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9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E31972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uiPriority w:val="34"/>
    <w:qFormat/>
    <w:rsid w:val="006F3416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91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91B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9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9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E31972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uiPriority w:val="34"/>
    <w:qFormat/>
    <w:rsid w:val="006F3416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91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91B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F1130F6EB7BE04C228CF6CF793AC2BB94678C39647EC0y9C4C" TargetMode="External"/><Relationship Id="rId13" Type="http://schemas.openxmlformats.org/officeDocument/2006/relationships/hyperlink" Target="consultantplus://offline/ref=E0AB3EB43C5EA94AD3675D42CC9DA747281C1B34F7E77BE04C228CF6CFy7C9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AB3EB43C5EA94AD3675D42CC9DA747281C1B34F7E77BE04C228CF6CFy7C9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AB3EB43C5EA94AD3675D42CC9DA747281E1234F6E37BE04C228CF6CFy7C9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AB3EB43C5EA94AD3675D42CC9DA747201B1537F2E826EA447B80F4yC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AB3EB43C5EA94AD3675D42CC9DA747281C1B34F7E77BE04C228CF6CFy7C9C" TargetMode="External"/><Relationship Id="rId14" Type="http://schemas.openxmlformats.org/officeDocument/2006/relationships/hyperlink" Target="consultantplus://offline/ref=E0AB3EB43C5EA94AD3675D42CC9DA747281E1234F6E37BE04C228CF6CFy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user</cp:lastModifiedBy>
  <cp:revision>62</cp:revision>
  <cp:lastPrinted>2023-11-14T01:00:00Z</cp:lastPrinted>
  <dcterms:created xsi:type="dcterms:W3CDTF">2022-05-30T03:25:00Z</dcterms:created>
  <dcterms:modified xsi:type="dcterms:W3CDTF">2023-11-30T03:33:00Z</dcterms:modified>
</cp:coreProperties>
</file>